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36344C" w14:textId="77777777" w:rsidR="006E7E47" w:rsidRPr="00A7097E" w:rsidRDefault="006E7E47" w:rsidP="006E7E47">
      <w:pPr>
        <w:spacing w:after="0" w:line="240" w:lineRule="auto"/>
        <w:ind w:firstLine="142"/>
        <w:jc w:val="center"/>
        <w:rPr>
          <w:rFonts w:ascii="Times New Roman" w:eastAsia="Times New Roman" w:hAnsi="Times New Roman" w:cs="Times New Roman"/>
          <w:sz w:val="24"/>
          <w:szCs w:val="24"/>
          <w:lang w:eastAsia="uk-UA"/>
        </w:rPr>
      </w:pPr>
      <w:r w:rsidRPr="00A7097E">
        <w:rPr>
          <w:rFonts w:ascii="Times New Roman" w:eastAsia="Times New Roman" w:hAnsi="Times New Roman" w:cs="Times New Roman"/>
          <w:b/>
          <w:bCs/>
          <w:color w:val="000000"/>
          <w:sz w:val="24"/>
          <w:szCs w:val="24"/>
          <w:lang w:eastAsia="uk-UA"/>
        </w:rPr>
        <w:t>ШАНОВНІ УЧАСНИКИ ОСВІТНЬОГО ПРОЦЕСУ!</w:t>
      </w:r>
    </w:p>
    <w:p w14:paraId="23813E73" w14:textId="77777777" w:rsidR="006E7E47" w:rsidRPr="00A7097E" w:rsidRDefault="006E7E47" w:rsidP="006E7E47">
      <w:pPr>
        <w:spacing w:after="0" w:line="240" w:lineRule="auto"/>
        <w:ind w:firstLine="142"/>
        <w:jc w:val="both"/>
        <w:rPr>
          <w:rFonts w:ascii="Times New Roman" w:eastAsia="Times New Roman" w:hAnsi="Times New Roman" w:cs="Times New Roman"/>
          <w:sz w:val="24"/>
          <w:szCs w:val="24"/>
          <w:lang w:eastAsia="uk-UA"/>
        </w:rPr>
      </w:pPr>
      <w:r w:rsidRPr="00A7097E">
        <w:rPr>
          <w:rFonts w:ascii="Times New Roman" w:eastAsia="Times New Roman" w:hAnsi="Times New Roman" w:cs="Times New Roman"/>
          <w:color w:val="000000"/>
          <w:sz w:val="24"/>
          <w:szCs w:val="24"/>
          <w:lang w:eastAsia="uk-UA"/>
        </w:rPr>
        <w:tab/>
        <w:t>Завершився 2025/2026 навчальний рік — складний, тривожний і позначений  випробуваннями в умовах воєнного стану. Цей період став справжнім викликом для нас усіх, принісши чимало труднощів і незручностей. Попри це, рік був водночас ефективним та результативним. Враховуючи специфічні обставини, які постали перед системою освіти України, наша діяльність була спрямована на дотримання норм національного законодавства, забезпечення державних гарантій у сфері освіти та реалізацію права кожної дитини на доступ до навчання.</w:t>
      </w:r>
    </w:p>
    <w:p w14:paraId="3045788D" w14:textId="77777777" w:rsidR="006E7E47" w:rsidRPr="00A7097E" w:rsidRDefault="006E7E47" w:rsidP="006E7E47">
      <w:pPr>
        <w:spacing w:after="0" w:line="240" w:lineRule="auto"/>
        <w:ind w:firstLine="142"/>
        <w:jc w:val="both"/>
        <w:rPr>
          <w:rFonts w:ascii="Times New Roman" w:eastAsia="Times New Roman" w:hAnsi="Times New Roman" w:cs="Times New Roman"/>
          <w:sz w:val="24"/>
          <w:szCs w:val="24"/>
          <w:lang w:eastAsia="uk-UA"/>
        </w:rPr>
      </w:pPr>
      <w:r w:rsidRPr="00A7097E">
        <w:rPr>
          <w:rFonts w:ascii="Times New Roman" w:eastAsia="Times New Roman" w:hAnsi="Times New Roman" w:cs="Times New Roman"/>
          <w:color w:val="000000"/>
          <w:sz w:val="24"/>
          <w:szCs w:val="24"/>
          <w:lang w:eastAsia="uk-UA"/>
        </w:rPr>
        <w:tab/>
        <w:t>Ми зосередили спільні зусилля на ухваленні зважених і дієвих рішень. Вживали заходів для подолання освітніх втрат, підвищення якості навчального процесу та його результативності. Паралельно із цим проводили аналіз як професійних, так і організаційних викликів, вивчали потреби у матеріально-технічному забезпеченні для оперативного реагування та підтримки належного рівня освіти. </w:t>
      </w:r>
    </w:p>
    <w:p w14:paraId="742E8A98" w14:textId="77777777" w:rsidR="006E7E47" w:rsidRPr="00A7097E" w:rsidRDefault="006E7E47" w:rsidP="006E7E47">
      <w:pPr>
        <w:spacing w:after="0" w:line="240" w:lineRule="auto"/>
        <w:ind w:firstLine="142"/>
        <w:jc w:val="both"/>
        <w:rPr>
          <w:rFonts w:ascii="Times New Roman" w:eastAsia="Times New Roman" w:hAnsi="Times New Roman" w:cs="Times New Roman"/>
          <w:sz w:val="24"/>
          <w:szCs w:val="24"/>
          <w:lang w:eastAsia="uk-UA"/>
        </w:rPr>
      </w:pPr>
      <w:r w:rsidRPr="00A7097E">
        <w:rPr>
          <w:rFonts w:ascii="Times New Roman" w:eastAsia="Times New Roman" w:hAnsi="Times New Roman" w:cs="Times New Roman"/>
          <w:color w:val="000000"/>
          <w:sz w:val="24"/>
          <w:szCs w:val="24"/>
          <w:lang w:eastAsia="uk-UA"/>
        </w:rPr>
        <w:tab/>
        <w:t>Основними цінностями нашого педагогічного колективу є дитина, духовність, творчість і розвиток. Ми будуємо освітній процес на засадах цілеспрямованої взаємодії між дорослими та дітьми, яка стає не лише джерелом розвитку, а й засобом задоволення найвищих потреб дитини. Це середовище, де кожен зможе реалізувати свій потенціал, самоствердитися й досягти самореалізації. Та пріоритетним напрямком нашої діяльності є турбота про безпеку дітей в умовах воєнного стану.</w:t>
      </w:r>
    </w:p>
    <w:p w14:paraId="3887CD19" w14:textId="77777777" w:rsidR="006E7E47" w:rsidRPr="00A7097E" w:rsidRDefault="006E7E47" w:rsidP="006E7E47">
      <w:pPr>
        <w:spacing w:after="0" w:line="240" w:lineRule="auto"/>
        <w:ind w:firstLine="142"/>
        <w:jc w:val="both"/>
        <w:rPr>
          <w:rFonts w:ascii="Times New Roman" w:eastAsia="Times New Roman" w:hAnsi="Times New Roman" w:cs="Times New Roman"/>
          <w:sz w:val="24"/>
          <w:szCs w:val="24"/>
          <w:lang w:eastAsia="uk-UA"/>
        </w:rPr>
      </w:pPr>
      <w:r w:rsidRPr="00A7097E">
        <w:rPr>
          <w:rFonts w:ascii="Times New Roman" w:eastAsia="Times New Roman" w:hAnsi="Times New Roman" w:cs="Times New Roman"/>
          <w:color w:val="000000"/>
          <w:sz w:val="24"/>
          <w:szCs w:val="24"/>
          <w:lang w:eastAsia="uk-UA"/>
        </w:rPr>
        <w:tab/>
        <w:t>Сьогодні, спираючись на статтю 30 Закону України «Про освіту», статтю 38 Закону України «Про повну загальну середню освіту» та «Примірне положення про порядок звітування керівників дошкільних, загальноосвітніх і професійно-технічних навчальних закладів перед педагогічним колективом і громадськістю», затверджене наказом МОН № 178 від 23.03.2005, я презентую вашій увазі звіт про свою діяльність як директора навчального закладу і підсумки роботи нашого колективу у 2025/2026 навчальному році.</w:t>
      </w:r>
    </w:p>
    <w:p w14:paraId="4CD416DE" w14:textId="77777777" w:rsidR="006E7E47" w:rsidRPr="00A7097E" w:rsidRDefault="006E7E47" w:rsidP="006E7E47">
      <w:pPr>
        <w:spacing w:after="0" w:line="240" w:lineRule="auto"/>
        <w:ind w:firstLine="142"/>
        <w:jc w:val="both"/>
        <w:rPr>
          <w:rFonts w:ascii="Times New Roman" w:eastAsia="Times New Roman" w:hAnsi="Times New Roman" w:cs="Times New Roman"/>
          <w:sz w:val="24"/>
          <w:szCs w:val="24"/>
          <w:lang w:eastAsia="uk-UA"/>
        </w:rPr>
      </w:pPr>
      <w:r w:rsidRPr="00A7097E">
        <w:rPr>
          <w:rFonts w:ascii="Times New Roman" w:eastAsia="Times New Roman" w:hAnsi="Times New Roman" w:cs="Times New Roman"/>
          <w:color w:val="000000"/>
          <w:sz w:val="24"/>
          <w:szCs w:val="24"/>
          <w:lang w:eastAsia="uk-UA"/>
        </w:rPr>
        <w:tab/>
        <w:t>У межах своєї діяльності в звітний період я керувалася Статутом гімназії та діяла відповідно до чинного законодавства, зокрема Законів України «Про освіту» і «Про загальну середню освіту», Державної програми «Освіта» (Україна XXI століття), постанови Кабінету Міністрів України про затвердження Державного стандарту базової та повної загальної середньої освіти, концепції національного виховання, а також дотримувалася норм Конвенції про права дитини. У своїй роботі забезпечувала впровадження Державного стандарту початкової загальної освіти й орієнтувалася на інші нормативно-правові акти, які регламентують діяльність керівника закладу освіти.</w:t>
      </w:r>
    </w:p>
    <w:p w14:paraId="7F7E13DE" w14:textId="77777777" w:rsidR="006E7E47" w:rsidRPr="00A7097E" w:rsidRDefault="006E7E47" w:rsidP="006E7E47">
      <w:pPr>
        <w:spacing w:after="0" w:line="240" w:lineRule="auto"/>
        <w:ind w:firstLine="142"/>
        <w:jc w:val="both"/>
        <w:rPr>
          <w:rFonts w:ascii="Times New Roman" w:eastAsia="Times New Roman" w:hAnsi="Times New Roman" w:cs="Times New Roman"/>
          <w:sz w:val="24"/>
          <w:szCs w:val="24"/>
          <w:lang w:eastAsia="uk-UA"/>
        </w:rPr>
      </w:pPr>
      <w:r w:rsidRPr="00A7097E">
        <w:rPr>
          <w:rFonts w:ascii="Times New Roman" w:eastAsia="Times New Roman" w:hAnsi="Times New Roman" w:cs="Times New Roman"/>
          <w:color w:val="FF0000"/>
          <w:sz w:val="24"/>
          <w:szCs w:val="24"/>
          <w:lang w:eastAsia="uk-UA"/>
        </w:rPr>
        <w:t> </w:t>
      </w:r>
      <w:r w:rsidRPr="00A7097E">
        <w:rPr>
          <w:rFonts w:ascii="Times New Roman" w:eastAsia="Times New Roman" w:hAnsi="Times New Roman" w:cs="Times New Roman"/>
          <w:color w:val="FF0000"/>
          <w:sz w:val="24"/>
          <w:szCs w:val="24"/>
          <w:lang w:eastAsia="uk-UA"/>
        </w:rPr>
        <w:tab/>
      </w:r>
      <w:r w:rsidRPr="00A7097E">
        <w:rPr>
          <w:rFonts w:ascii="Times New Roman" w:eastAsia="Times New Roman" w:hAnsi="Times New Roman" w:cs="Times New Roman"/>
          <w:b/>
          <w:i/>
          <w:color w:val="000000"/>
          <w:sz w:val="24"/>
          <w:szCs w:val="24"/>
          <w:lang w:eastAsia="uk-UA"/>
        </w:rPr>
        <w:t>ЦІЛІ ЗАКЛАДУ ОСВІТИ:</w:t>
      </w:r>
      <w:r w:rsidRPr="00A7097E">
        <w:rPr>
          <w:rFonts w:ascii="Times New Roman" w:eastAsia="Times New Roman" w:hAnsi="Times New Roman" w:cs="Times New Roman"/>
          <w:color w:val="000000"/>
          <w:sz w:val="24"/>
          <w:szCs w:val="24"/>
          <w:lang w:eastAsia="uk-UA"/>
        </w:rPr>
        <w:t xml:space="preserve">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22CD27F5" w14:textId="77777777" w:rsidR="006E7E47" w:rsidRPr="00A7097E" w:rsidRDefault="006E7E47" w:rsidP="006E7E47">
      <w:pPr>
        <w:spacing w:after="0" w:line="240" w:lineRule="auto"/>
        <w:ind w:firstLine="142"/>
        <w:jc w:val="both"/>
        <w:rPr>
          <w:rFonts w:ascii="Times New Roman" w:eastAsia="Times New Roman" w:hAnsi="Times New Roman" w:cs="Times New Roman"/>
          <w:sz w:val="24"/>
          <w:szCs w:val="24"/>
          <w:lang w:eastAsia="uk-UA"/>
        </w:rPr>
      </w:pPr>
      <w:r w:rsidRPr="00A7097E">
        <w:rPr>
          <w:rFonts w:ascii="Times New Roman" w:eastAsia="Times New Roman" w:hAnsi="Times New Roman" w:cs="Times New Roman"/>
          <w:color w:val="000000"/>
          <w:sz w:val="24"/>
          <w:szCs w:val="24"/>
          <w:lang w:eastAsia="uk-UA"/>
        </w:rPr>
        <w:tab/>
        <w:t xml:space="preserve">Основне завдання це забезпечення оптимальних умови для якісного та ефективного освітнього процесу з метою формування життєвих (ключових) </w:t>
      </w:r>
      <w:proofErr w:type="spellStart"/>
      <w:r w:rsidRPr="00A7097E">
        <w:rPr>
          <w:rFonts w:ascii="Times New Roman" w:eastAsia="Times New Roman" w:hAnsi="Times New Roman" w:cs="Times New Roman"/>
          <w:color w:val="000000"/>
          <w:sz w:val="24"/>
          <w:szCs w:val="24"/>
          <w:lang w:eastAsia="uk-UA"/>
        </w:rPr>
        <w:t>компетентностей</w:t>
      </w:r>
      <w:proofErr w:type="spellEnd"/>
      <w:r w:rsidRPr="00A7097E">
        <w:rPr>
          <w:rFonts w:ascii="Times New Roman" w:eastAsia="Times New Roman" w:hAnsi="Times New Roman" w:cs="Times New Roman"/>
          <w:color w:val="000000"/>
          <w:sz w:val="24"/>
          <w:szCs w:val="24"/>
          <w:lang w:eastAsia="uk-UA"/>
        </w:rPr>
        <w:t xml:space="preserve"> учнів закладу, інтелектуального та духовного потенціалу особистості як найвищої цінності нації.</w:t>
      </w:r>
    </w:p>
    <w:p w14:paraId="3382A2AB" w14:textId="77777777" w:rsidR="006E7E47" w:rsidRPr="00A7097E" w:rsidRDefault="006E7E47" w:rsidP="006E7E47">
      <w:pPr>
        <w:spacing w:after="0" w:line="240" w:lineRule="auto"/>
        <w:ind w:firstLine="142"/>
        <w:jc w:val="both"/>
        <w:rPr>
          <w:rFonts w:ascii="Times New Roman" w:eastAsia="Times New Roman" w:hAnsi="Times New Roman" w:cs="Times New Roman"/>
          <w:sz w:val="24"/>
          <w:szCs w:val="24"/>
          <w:lang w:eastAsia="uk-UA"/>
        </w:rPr>
      </w:pPr>
      <w:r w:rsidRPr="00A7097E">
        <w:rPr>
          <w:rFonts w:ascii="Times New Roman" w:eastAsia="Times New Roman" w:hAnsi="Times New Roman" w:cs="Times New Roman"/>
          <w:color w:val="000000"/>
          <w:sz w:val="24"/>
          <w:szCs w:val="24"/>
          <w:lang w:eastAsia="uk-UA"/>
        </w:rPr>
        <w:tab/>
        <w:t xml:space="preserve">Головне завдання гімназії - надання якісної базової загальної освіти дітям шкільного віку. Досягнення цієї мети забезпечується шляхом формування ключових </w:t>
      </w:r>
      <w:proofErr w:type="spellStart"/>
      <w:r w:rsidRPr="00A7097E">
        <w:rPr>
          <w:rFonts w:ascii="Times New Roman" w:eastAsia="Times New Roman" w:hAnsi="Times New Roman" w:cs="Times New Roman"/>
          <w:color w:val="000000"/>
          <w:sz w:val="24"/>
          <w:szCs w:val="24"/>
          <w:lang w:eastAsia="uk-UA"/>
        </w:rPr>
        <w:t>компетентностей</w:t>
      </w:r>
      <w:proofErr w:type="spellEnd"/>
      <w:r w:rsidRPr="00A7097E">
        <w:rPr>
          <w:rFonts w:ascii="Times New Roman" w:eastAsia="Times New Roman" w:hAnsi="Times New Roman" w:cs="Times New Roman"/>
          <w:color w:val="000000"/>
          <w:sz w:val="24"/>
          <w:szCs w:val="24"/>
          <w:lang w:eastAsia="uk-UA"/>
        </w:rPr>
        <w:t xml:space="preserve">, необхідних кожній сучасній людині для успішної життєдіяльності. Спільними для всіх </w:t>
      </w:r>
      <w:proofErr w:type="spellStart"/>
      <w:r w:rsidRPr="00A7097E">
        <w:rPr>
          <w:rFonts w:ascii="Times New Roman" w:eastAsia="Times New Roman" w:hAnsi="Times New Roman" w:cs="Times New Roman"/>
          <w:color w:val="000000"/>
          <w:sz w:val="24"/>
          <w:szCs w:val="24"/>
          <w:lang w:eastAsia="uk-UA"/>
        </w:rPr>
        <w:t>компетентностей</w:t>
      </w:r>
      <w:proofErr w:type="spellEnd"/>
      <w:r w:rsidRPr="00A7097E">
        <w:rPr>
          <w:rFonts w:ascii="Times New Roman" w:eastAsia="Times New Roman" w:hAnsi="Times New Roman" w:cs="Times New Roman"/>
          <w:color w:val="000000"/>
          <w:sz w:val="24"/>
          <w:szCs w:val="24"/>
          <w:lang w:eastAsia="uk-UA"/>
        </w:rPr>
        <w:t xml:space="preserve"> є такі вміння: читання з розумінням, уміння висловлювати власну думку усно й письмово, критичне та системне мислення, здатність </w:t>
      </w:r>
      <w:proofErr w:type="spellStart"/>
      <w:r w:rsidRPr="00A7097E">
        <w:rPr>
          <w:rFonts w:ascii="Times New Roman" w:eastAsia="Times New Roman" w:hAnsi="Times New Roman" w:cs="Times New Roman"/>
          <w:color w:val="000000"/>
          <w:sz w:val="24"/>
          <w:szCs w:val="24"/>
          <w:lang w:eastAsia="uk-UA"/>
        </w:rPr>
        <w:t>логічно</w:t>
      </w:r>
      <w:proofErr w:type="spellEnd"/>
      <w:r w:rsidRPr="00A7097E">
        <w:rPr>
          <w:rFonts w:ascii="Times New Roman" w:eastAsia="Times New Roman" w:hAnsi="Times New Roman" w:cs="Times New Roman"/>
          <w:color w:val="000000"/>
          <w:sz w:val="24"/>
          <w:szCs w:val="24"/>
          <w:lang w:eastAsia="uk-UA"/>
        </w:rPr>
        <w:t xml:space="preserve"> обґрунтовувати позицію, співпрацювати з іншими людьми, творчість, ініціативність, уміння </w:t>
      </w:r>
      <w:proofErr w:type="spellStart"/>
      <w:r w:rsidRPr="00A7097E">
        <w:rPr>
          <w:rFonts w:ascii="Times New Roman" w:eastAsia="Times New Roman" w:hAnsi="Times New Roman" w:cs="Times New Roman"/>
          <w:color w:val="000000"/>
          <w:sz w:val="24"/>
          <w:szCs w:val="24"/>
          <w:lang w:eastAsia="uk-UA"/>
        </w:rPr>
        <w:t>конструктивно</w:t>
      </w:r>
      <w:proofErr w:type="spellEnd"/>
      <w:r w:rsidRPr="00A7097E">
        <w:rPr>
          <w:rFonts w:ascii="Times New Roman" w:eastAsia="Times New Roman" w:hAnsi="Times New Roman" w:cs="Times New Roman"/>
          <w:color w:val="000000"/>
          <w:sz w:val="24"/>
          <w:szCs w:val="24"/>
          <w:lang w:eastAsia="uk-UA"/>
        </w:rPr>
        <w:t xml:space="preserve"> керувати емоціями, оцінювати ризики, приймати рішення, розв’язувати проблеми.</w:t>
      </w:r>
    </w:p>
    <w:p w14:paraId="35A74A98" w14:textId="77777777" w:rsidR="006E7E47" w:rsidRPr="00A7097E" w:rsidRDefault="006E7E47" w:rsidP="006E7E47">
      <w:pPr>
        <w:spacing w:after="0" w:line="240" w:lineRule="auto"/>
        <w:ind w:firstLine="142"/>
        <w:jc w:val="both"/>
        <w:rPr>
          <w:rFonts w:ascii="Times New Roman" w:eastAsia="Times New Roman" w:hAnsi="Times New Roman" w:cs="Times New Roman"/>
          <w:sz w:val="24"/>
          <w:szCs w:val="24"/>
          <w:lang w:eastAsia="uk-UA"/>
        </w:rPr>
      </w:pPr>
      <w:r w:rsidRPr="00A7097E">
        <w:rPr>
          <w:rFonts w:ascii="Times New Roman" w:eastAsia="Times New Roman" w:hAnsi="Times New Roman" w:cs="Times New Roman"/>
          <w:color w:val="FF0000"/>
          <w:sz w:val="24"/>
          <w:szCs w:val="24"/>
          <w:lang w:eastAsia="uk-UA"/>
        </w:rPr>
        <w:tab/>
        <w:t xml:space="preserve"> </w:t>
      </w:r>
      <w:r w:rsidRPr="00A7097E">
        <w:rPr>
          <w:rFonts w:ascii="Times New Roman" w:eastAsia="Times New Roman" w:hAnsi="Times New Roman" w:cs="Times New Roman"/>
          <w:color w:val="000000"/>
          <w:sz w:val="24"/>
          <w:szCs w:val="24"/>
          <w:lang w:eastAsia="uk-UA"/>
        </w:rPr>
        <w:t>Цінності, на яких базується діяльність закладу:</w:t>
      </w:r>
    </w:p>
    <w:p w14:paraId="6DE58634" w14:textId="77777777" w:rsidR="006E7E47" w:rsidRPr="00A7097E" w:rsidRDefault="006E7E47" w:rsidP="006E7E47">
      <w:pPr>
        <w:numPr>
          <w:ilvl w:val="0"/>
          <w:numId w:val="9"/>
        </w:numPr>
        <w:spacing w:after="0" w:line="240" w:lineRule="auto"/>
        <w:ind w:left="502"/>
        <w:jc w:val="both"/>
        <w:textAlignment w:val="baseline"/>
        <w:rPr>
          <w:rFonts w:ascii="Times New Roman" w:eastAsia="Times New Roman" w:hAnsi="Times New Roman" w:cs="Times New Roman"/>
          <w:color w:val="000000"/>
          <w:sz w:val="24"/>
          <w:szCs w:val="24"/>
          <w:lang w:eastAsia="uk-UA"/>
        </w:rPr>
      </w:pPr>
      <w:r w:rsidRPr="00A7097E">
        <w:rPr>
          <w:rFonts w:ascii="Times New Roman" w:eastAsia="Times New Roman" w:hAnsi="Times New Roman" w:cs="Times New Roman"/>
          <w:color w:val="000000"/>
          <w:sz w:val="24"/>
          <w:szCs w:val="24"/>
          <w:lang w:eastAsia="uk-UA"/>
        </w:rPr>
        <w:t>Педагогіка партнерства. Взаємодія учнів, учителів, батьків</w:t>
      </w:r>
    </w:p>
    <w:p w14:paraId="195A62B1" w14:textId="77777777" w:rsidR="006E7E47" w:rsidRPr="00A7097E" w:rsidRDefault="006E7E47" w:rsidP="006E7E47">
      <w:pPr>
        <w:numPr>
          <w:ilvl w:val="0"/>
          <w:numId w:val="9"/>
        </w:numPr>
        <w:spacing w:after="0" w:line="240" w:lineRule="auto"/>
        <w:ind w:left="502"/>
        <w:jc w:val="both"/>
        <w:textAlignment w:val="baseline"/>
        <w:rPr>
          <w:rFonts w:ascii="Times New Roman" w:eastAsia="Times New Roman" w:hAnsi="Times New Roman" w:cs="Times New Roman"/>
          <w:color w:val="000000"/>
          <w:sz w:val="24"/>
          <w:szCs w:val="24"/>
          <w:lang w:eastAsia="uk-UA"/>
        </w:rPr>
      </w:pPr>
      <w:proofErr w:type="spellStart"/>
      <w:r w:rsidRPr="00A7097E">
        <w:rPr>
          <w:rFonts w:ascii="Times New Roman" w:eastAsia="Times New Roman" w:hAnsi="Times New Roman" w:cs="Times New Roman"/>
          <w:color w:val="000000"/>
          <w:sz w:val="24"/>
          <w:szCs w:val="24"/>
          <w:lang w:eastAsia="uk-UA"/>
        </w:rPr>
        <w:t>Дитиноцентризм</w:t>
      </w:r>
      <w:proofErr w:type="spellEnd"/>
      <w:r w:rsidRPr="00A7097E">
        <w:rPr>
          <w:rFonts w:ascii="Times New Roman" w:eastAsia="Times New Roman" w:hAnsi="Times New Roman" w:cs="Times New Roman"/>
          <w:color w:val="000000"/>
          <w:sz w:val="24"/>
          <w:szCs w:val="24"/>
          <w:lang w:eastAsia="uk-UA"/>
        </w:rPr>
        <w:t>. Розкриття потенціалу розвитку дитини, сприяння її творчій та пізнавальній активності.</w:t>
      </w:r>
    </w:p>
    <w:p w14:paraId="3B88E60F" w14:textId="77777777" w:rsidR="006E7E47" w:rsidRPr="00A7097E" w:rsidRDefault="006E7E47" w:rsidP="006E7E47">
      <w:pPr>
        <w:numPr>
          <w:ilvl w:val="0"/>
          <w:numId w:val="9"/>
        </w:numPr>
        <w:spacing w:after="0" w:line="240" w:lineRule="auto"/>
        <w:ind w:left="502"/>
        <w:jc w:val="both"/>
        <w:textAlignment w:val="baseline"/>
        <w:rPr>
          <w:rFonts w:ascii="Times New Roman" w:eastAsia="Times New Roman" w:hAnsi="Times New Roman" w:cs="Times New Roman"/>
          <w:color w:val="000000"/>
          <w:sz w:val="24"/>
          <w:szCs w:val="24"/>
          <w:lang w:eastAsia="uk-UA"/>
        </w:rPr>
      </w:pPr>
      <w:r w:rsidRPr="00A7097E">
        <w:rPr>
          <w:rFonts w:ascii="Times New Roman" w:eastAsia="Times New Roman" w:hAnsi="Times New Roman" w:cs="Times New Roman"/>
          <w:color w:val="000000"/>
          <w:sz w:val="24"/>
          <w:szCs w:val="24"/>
          <w:lang w:eastAsia="uk-UA"/>
        </w:rPr>
        <w:t>Дотримання академічної доброчесності усіма учасниками освітнього процесу.</w:t>
      </w:r>
    </w:p>
    <w:p w14:paraId="0DEEAB6A" w14:textId="77777777" w:rsidR="006E7E47" w:rsidRPr="00A7097E" w:rsidRDefault="006E7E47" w:rsidP="006E7E47">
      <w:pPr>
        <w:numPr>
          <w:ilvl w:val="0"/>
          <w:numId w:val="9"/>
        </w:numPr>
        <w:spacing w:after="0" w:line="240" w:lineRule="auto"/>
        <w:ind w:left="502"/>
        <w:jc w:val="both"/>
        <w:textAlignment w:val="baseline"/>
        <w:rPr>
          <w:rFonts w:ascii="Times New Roman" w:eastAsia="Times New Roman" w:hAnsi="Times New Roman" w:cs="Times New Roman"/>
          <w:color w:val="000000"/>
          <w:sz w:val="24"/>
          <w:szCs w:val="24"/>
          <w:lang w:eastAsia="uk-UA"/>
        </w:rPr>
      </w:pPr>
      <w:r w:rsidRPr="00A7097E">
        <w:rPr>
          <w:rFonts w:ascii="Times New Roman" w:eastAsia="Times New Roman" w:hAnsi="Times New Roman" w:cs="Times New Roman"/>
          <w:color w:val="000000"/>
          <w:sz w:val="24"/>
          <w:szCs w:val="24"/>
          <w:lang w:eastAsia="uk-UA"/>
        </w:rPr>
        <w:t>Здоров'я та безпека учасників освітнього процесу.</w:t>
      </w:r>
    </w:p>
    <w:p w14:paraId="1832AC72" w14:textId="77777777" w:rsidR="006E7E47" w:rsidRPr="00A7097E" w:rsidRDefault="006E7E47" w:rsidP="006E7E47">
      <w:pPr>
        <w:numPr>
          <w:ilvl w:val="0"/>
          <w:numId w:val="9"/>
        </w:numPr>
        <w:spacing w:after="0" w:line="240" w:lineRule="auto"/>
        <w:ind w:left="502"/>
        <w:jc w:val="both"/>
        <w:textAlignment w:val="baseline"/>
        <w:rPr>
          <w:rFonts w:ascii="Times New Roman" w:eastAsia="Times New Roman" w:hAnsi="Times New Roman" w:cs="Times New Roman"/>
          <w:color w:val="000000"/>
          <w:sz w:val="24"/>
          <w:szCs w:val="24"/>
          <w:lang w:eastAsia="uk-UA"/>
        </w:rPr>
      </w:pPr>
      <w:r w:rsidRPr="00A7097E">
        <w:rPr>
          <w:rFonts w:ascii="Times New Roman" w:eastAsia="Times New Roman" w:hAnsi="Times New Roman" w:cs="Times New Roman"/>
          <w:color w:val="000000"/>
          <w:sz w:val="24"/>
          <w:szCs w:val="24"/>
          <w:lang w:eastAsia="uk-UA"/>
        </w:rPr>
        <w:t>Патріотизм, прихильність до духовних і культурних цінностей своєї країни та толерантне ставлення до міжкультурного середовища.</w:t>
      </w:r>
    </w:p>
    <w:p w14:paraId="6B0E47F6" w14:textId="77777777" w:rsidR="006E7E47" w:rsidRPr="00A7097E" w:rsidRDefault="006E7E47" w:rsidP="006E7E47">
      <w:p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lastRenderedPageBreak/>
        <w:t xml:space="preserve">          Свою роботу та роботу закладу представляю за результатами чотирьох напрямків внутрішньої системи забезпечення якості освітньої діяльності, а саме:</w:t>
      </w:r>
    </w:p>
    <w:p w14:paraId="1DEB8B33" w14:textId="77777777" w:rsidR="006E7E47" w:rsidRPr="00A7097E" w:rsidRDefault="006E7E47" w:rsidP="006E7E47">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Освітнє середовище закладу освіти</w:t>
      </w:r>
    </w:p>
    <w:p w14:paraId="7047ED7B" w14:textId="77777777" w:rsidR="006E7E47" w:rsidRPr="00A7097E" w:rsidRDefault="006E7E47" w:rsidP="006E7E47">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Система оцінювання здобувачів освіти</w:t>
      </w:r>
    </w:p>
    <w:p w14:paraId="126E6C3E" w14:textId="77777777" w:rsidR="006E7E47" w:rsidRPr="00A7097E" w:rsidRDefault="006E7E47" w:rsidP="006E7E47">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Оцінювання педагогічної діяльності педагогічних працівників</w:t>
      </w:r>
    </w:p>
    <w:p w14:paraId="313B3102" w14:textId="77777777" w:rsidR="006E7E47" w:rsidRPr="00A7097E" w:rsidRDefault="006E7E47" w:rsidP="006E7E47">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Управлінські процеси закладу освіти</w:t>
      </w:r>
    </w:p>
    <w:p w14:paraId="69C7417C" w14:textId="77777777" w:rsidR="006E7E47" w:rsidRPr="00A7097E" w:rsidRDefault="006E7E47" w:rsidP="008C0A04">
      <w:pPr>
        <w:spacing w:after="0" w:line="240" w:lineRule="auto"/>
        <w:ind w:firstLine="426"/>
        <w:jc w:val="both"/>
        <w:rPr>
          <w:rFonts w:ascii="Times New Roman" w:hAnsi="Times New Roman" w:cs="Times New Roman"/>
          <w:sz w:val="24"/>
          <w:szCs w:val="24"/>
        </w:rPr>
      </w:pPr>
    </w:p>
    <w:p w14:paraId="757C5473" w14:textId="09DE363E" w:rsidR="008C0A04" w:rsidRPr="00A7097E" w:rsidRDefault="008C0A04" w:rsidP="008C0A04">
      <w:pPr>
        <w:spacing w:after="0" w:line="240" w:lineRule="auto"/>
        <w:ind w:firstLine="426"/>
        <w:jc w:val="center"/>
        <w:rPr>
          <w:rFonts w:ascii="Times New Roman" w:hAnsi="Times New Roman" w:cs="Times New Roman"/>
          <w:b/>
          <w:bCs/>
          <w:sz w:val="24"/>
          <w:szCs w:val="24"/>
        </w:rPr>
      </w:pPr>
      <w:r w:rsidRPr="00A7097E">
        <w:rPr>
          <w:rFonts w:ascii="Times New Roman" w:hAnsi="Times New Roman" w:cs="Times New Roman"/>
          <w:b/>
          <w:bCs/>
          <w:sz w:val="24"/>
          <w:szCs w:val="24"/>
        </w:rPr>
        <w:t>РОЗДІЛ І. ОСВІТНЄ СЕРЕДОВИЩЕ ЗАКЛАДУ ОСВІТИ</w:t>
      </w:r>
    </w:p>
    <w:p w14:paraId="3DC0C4C7" w14:textId="77777777" w:rsidR="008C0A04" w:rsidRPr="00A7097E" w:rsidRDefault="008C0A04" w:rsidP="008C0A04">
      <w:pPr>
        <w:spacing w:after="0" w:line="240" w:lineRule="auto"/>
        <w:ind w:firstLine="426"/>
        <w:jc w:val="both"/>
        <w:rPr>
          <w:rFonts w:ascii="Times New Roman" w:hAnsi="Times New Roman" w:cs="Times New Roman"/>
          <w:b/>
          <w:i/>
          <w:sz w:val="24"/>
          <w:szCs w:val="24"/>
        </w:rPr>
      </w:pPr>
      <w:r w:rsidRPr="00A7097E">
        <w:rPr>
          <w:rFonts w:ascii="Times New Roman" w:hAnsi="Times New Roman" w:cs="Times New Roman"/>
          <w:b/>
          <w:i/>
          <w:sz w:val="24"/>
          <w:szCs w:val="24"/>
        </w:rPr>
        <w:t>Загальні відомості про заклад освіти:</w:t>
      </w:r>
    </w:p>
    <w:p w14:paraId="2749C9A8" w14:textId="753437D6"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Маловербченська гімназія Сарненської міської ради – це заклад загальної середньої освіти комунальної форми власності, основним видом діяльності якого є освітня діяльність, знаходиться у спільній власності Сарненської територіальної громади.</w:t>
      </w:r>
    </w:p>
    <w:p w14:paraId="54C9F0D2" w14:textId="7110DEB1"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Маловербченська гімназія Сарненської міської ради створена на підставі Закону України «Про освіту» та розпорядження Кабінету Міністрів України від 14 грудня 2016 р. № 988-р «Про схвалення Концепції реалізації державної політики у сфері реформування загальної середньої освіти «Нова українська школа» на період до 2029 року».</w:t>
      </w:r>
    </w:p>
    <w:p w14:paraId="62288A5E" w14:textId="2AC3EB74"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Засновником та Власником гімназії є Сарненська об’єднана територіальна громада, в особі Сарненської міської ради Сарненського району Рівненської області.</w:t>
      </w:r>
    </w:p>
    <w:p w14:paraId="48512F6F" w14:textId="30CD2CBD"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Повна назва закладу освіти: Маловербченська гімназія Сарненської міської ради Сарненського району Рівненської області.</w:t>
      </w:r>
    </w:p>
    <w:p w14:paraId="6D9595C1" w14:textId="27A68C9F"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Скорочена назва закладу освіти: Маловербченська гімназія.</w:t>
      </w:r>
    </w:p>
    <w:p w14:paraId="1E9F048D" w14:textId="4732A155"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Кількість класів: 10</w:t>
      </w:r>
    </w:p>
    <w:p w14:paraId="557E5D61"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Мова навчання: українська</w:t>
      </w:r>
    </w:p>
    <w:p w14:paraId="6BD12901"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Іноземні мови: англійська</w:t>
      </w:r>
    </w:p>
    <w:p w14:paraId="521EF23D" w14:textId="5604543F"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Кількість учнів: </w:t>
      </w:r>
      <w:r w:rsidR="00C34016" w:rsidRPr="00A7097E">
        <w:rPr>
          <w:rFonts w:ascii="Times New Roman" w:hAnsi="Times New Roman" w:cs="Times New Roman"/>
          <w:sz w:val="24"/>
          <w:szCs w:val="24"/>
        </w:rPr>
        <w:t>131</w:t>
      </w:r>
    </w:p>
    <w:p w14:paraId="083FF723" w14:textId="3BB0CDC1"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Кількість вчителів: 1</w:t>
      </w:r>
      <w:r w:rsidR="00C34016" w:rsidRPr="00A7097E">
        <w:rPr>
          <w:rFonts w:ascii="Times New Roman" w:hAnsi="Times New Roman" w:cs="Times New Roman"/>
          <w:sz w:val="24"/>
          <w:szCs w:val="24"/>
        </w:rPr>
        <w:t xml:space="preserve">8 </w:t>
      </w:r>
    </w:p>
    <w:p w14:paraId="18F8BF8D" w14:textId="01AA2C34"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E-</w:t>
      </w:r>
      <w:proofErr w:type="spellStart"/>
      <w:r w:rsidRPr="00A7097E">
        <w:rPr>
          <w:rFonts w:ascii="Times New Roman" w:hAnsi="Times New Roman" w:cs="Times New Roman"/>
          <w:sz w:val="24"/>
          <w:szCs w:val="24"/>
        </w:rPr>
        <w:t>mail</w:t>
      </w:r>
      <w:proofErr w:type="spellEnd"/>
      <w:r w:rsidRPr="00A7097E">
        <w:rPr>
          <w:rFonts w:ascii="Times New Roman" w:hAnsi="Times New Roman" w:cs="Times New Roman"/>
          <w:sz w:val="24"/>
          <w:szCs w:val="24"/>
        </w:rPr>
        <w:t>: znz_m_verbche1@ukr.net</w:t>
      </w:r>
    </w:p>
    <w:p w14:paraId="19D942CA"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Однією з важливих умов для освітнього процесу є безпечне та комфортне освітнє середовище. Освітнє середовище закладу є безпечним та комфортним для учасників освітнього процесу. Ми постійно працюємо над його оновленням та покращенням.</w:t>
      </w:r>
    </w:p>
    <w:p w14:paraId="3EE40C8F" w14:textId="5442763D"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Територія закладу огороджена, </w:t>
      </w:r>
      <w:proofErr w:type="spellStart"/>
      <w:r w:rsidRPr="00A7097E">
        <w:rPr>
          <w:rFonts w:ascii="Times New Roman" w:hAnsi="Times New Roman" w:cs="Times New Roman"/>
          <w:sz w:val="24"/>
          <w:szCs w:val="24"/>
        </w:rPr>
        <w:t>убезпечена</w:t>
      </w:r>
      <w:proofErr w:type="spellEnd"/>
      <w:r w:rsidRPr="00A7097E">
        <w:rPr>
          <w:rFonts w:ascii="Times New Roman" w:hAnsi="Times New Roman" w:cs="Times New Roman"/>
          <w:sz w:val="24"/>
          <w:szCs w:val="24"/>
        </w:rPr>
        <w:t xml:space="preserve"> від доступу стороннього автотранспорту. Територія закладу є достатньо озелененою.</w:t>
      </w:r>
    </w:p>
    <w:p w14:paraId="4DC2A73C" w14:textId="0A7E237F"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У 202</w:t>
      </w:r>
      <w:r w:rsidR="00C34016" w:rsidRPr="00A7097E">
        <w:rPr>
          <w:rFonts w:ascii="Times New Roman" w:hAnsi="Times New Roman" w:cs="Times New Roman"/>
          <w:sz w:val="24"/>
          <w:szCs w:val="24"/>
        </w:rPr>
        <w:t>5</w:t>
      </w:r>
      <w:r w:rsidRPr="00A7097E">
        <w:rPr>
          <w:rFonts w:ascii="Times New Roman" w:hAnsi="Times New Roman" w:cs="Times New Roman"/>
          <w:sz w:val="24"/>
          <w:szCs w:val="24"/>
        </w:rPr>
        <w:t>/202</w:t>
      </w:r>
      <w:r w:rsidR="00C34016" w:rsidRPr="00A7097E">
        <w:rPr>
          <w:rFonts w:ascii="Times New Roman" w:hAnsi="Times New Roman" w:cs="Times New Roman"/>
          <w:sz w:val="24"/>
          <w:szCs w:val="24"/>
        </w:rPr>
        <w:t>6</w:t>
      </w:r>
      <w:r w:rsidRPr="00A7097E">
        <w:rPr>
          <w:rFonts w:ascii="Times New Roman" w:hAnsi="Times New Roman" w:cs="Times New Roman"/>
          <w:sz w:val="24"/>
          <w:szCs w:val="24"/>
        </w:rPr>
        <w:t xml:space="preserve">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xml:space="preserve">. під час повітряних </w:t>
      </w:r>
      <w:proofErr w:type="spellStart"/>
      <w:r w:rsidRPr="00A7097E">
        <w:rPr>
          <w:rFonts w:ascii="Times New Roman" w:hAnsi="Times New Roman" w:cs="Times New Roman"/>
          <w:sz w:val="24"/>
          <w:szCs w:val="24"/>
        </w:rPr>
        <w:t>тривог</w:t>
      </w:r>
      <w:proofErr w:type="spellEnd"/>
      <w:r w:rsidRPr="00A7097E">
        <w:rPr>
          <w:rFonts w:ascii="Times New Roman" w:hAnsi="Times New Roman" w:cs="Times New Roman"/>
          <w:sz w:val="24"/>
          <w:szCs w:val="24"/>
        </w:rPr>
        <w:t xml:space="preserve"> учасники освітнього процесу перебували в укритті, яке знаходиться за </w:t>
      </w:r>
      <w:proofErr w:type="spellStart"/>
      <w:r w:rsidRPr="00A7097E">
        <w:rPr>
          <w:rFonts w:ascii="Times New Roman" w:hAnsi="Times New Roman" w:cs="Times New Roman"/>
          <w:sz w:val="24"/>
          <w:szCs w:val="24"/>
        </w:rPr>
        <w:t>адресою</w:t>
      </w:r>
      <w:proofErr w:type="spellEnd"/>
      <w:r w:rsidRPr="00A7097E">
        <w:rPr>
          <w:rFonts w:ascii="Times New Roman" w:hAnsi="Times New Roman" w:cs="Times New Roman"/>
          <w:sz w:val="24"/>
          <w:szCs w:val="24"/>
        </w:rPr>
        <w:t>: вулиця Центральна, 41</w:t>
      </w:r>
      <w:r w:rsidR="00C34016" w:rsidRPr="00A7097E">
        <w:rPr>
          <w:rFonts w:ascii="Times New Roman" w:hAnsi="Times New Roman" w:cs="Times New Roman"/>
          <w:sz w:val="24"/>
          <w:szCs w:val="24"/>
        </w:rPr>
        <w:t>-А</w:t>
      </w:r>
      <w:r w:rsidRPr="00A7097E">
        <w:rPr>
          <w:rFonts w:ascii="Times New Roman" w:hAnsi="Times New Roman" w:cs="Times New Roman"/>
          <w:sz w:val="24"/>
          <w:szCs w:val="24"/>
        </w:rPr>
        <w:t xml:space="preserve">, </w:t>
      </w:r>
      <w:r w:rsidR="00F52EF1" w:rsidRPr="00A7097E">
        <w:rPr>
          <w:rFonts w:ascii="Times New Roman" w:hAnsi="Times New Roman" w:cs="Times New Roman"/>
          <w:sz w:val="24"/>
          <w:szCs w:val="24"/>
        </w:rPr>
        <w:t xml:space="preserve">яке знаходиться </w:t>
      </w:r>
      <w:r w:rsidR="00C34016" w:rsidRPr="00A7097E">
        <w:rPr>
          <w:rFonts w:ascii="Times New Roman" w:hAnsi="Times New Roman" w:cs="Times New Roman"/>
          <w:sz w:val="24"/>
          <w:szCs w:val="24"/>
        </w:rPr>
        <w:t>у приміщенні дитячого садочка с. М</w:t>
      </w:r>
      <w:r w:rsidR="00F52EF1" w:rsidRPr="00A7097E">
        <w:rPr>
          <w:rFonts w:ascii="Times New Roman" w:hAnsi="Times New Roman" w:cs="Times New Roman"/>
          <w:sz w:val="24"/>
          <w:szCs w:val="24"/>
        </w:rPr>
        <w:t>але Вербче</w:t>
      </w:r>
      <w:r w:rsidRPr="00A7097E">
        <w:rPr>
          <w:rFonts w:ascii="Times New Roman" w:hAnsi="Times New Roman" w:cs="Times New Roman"/>
          <w:sz w:val="24"/>
          <w:szCs w:val="24"/>
        </w:rPr>
        <w:t>.</w:t>
      </w:r>
    </w:p>
    <w:p w14:paraId="12C56D62" w14:textId="77777777" w:rsidR="00A157DB" w:rsidRPr="00A7097E" w:rsidRDefault="00A157DB" w:rsidP="008C0A04">
      <w:pPr>
        <w:spacing w:after="0" w:line="240" w:lineRule="auto"/>
        <w:ind w:firstLine="426"/>
        <w:jc w:val="both"/>
        <w:rPr>
          <w:rFonts w:ascii="Times New Roman" w:hAnsi="Times New Roman" w:cs="Times New Roman"/>
          <w:b/>
          <w:bCs/>
          <w:sz w:val="24"/>
          <w:szCs w:val="24"/>
        </w:rPr>
      </w:pPr>
    </w:p>
    <w:p w14:paraId="3F96881B" w14:textId="034F42E1" w:rsidR="008C0A04" w:rsidRPr="00A7097E" w:rsidRDefault="008C0A04" w:rsidP="008C0A04">
      <w:pPr>
        <w:spacing w:after="0" w:line="240" w:lineRule="auto"/>
        <w:ind w:firstLine="426"/>
        <w:jc w:val="both"/>
        <w:rPr>
          <w:rFonts w:ascii="Times New Roman" w:hAnsi="Times New Roman" w:cs="Times New Roman"/>
          <w:b/>
          <w:bCs/>
          <w:sz w:val="24"/>
          <w:szCs w:val="24"/>
        </w:rPr>
      </w:pPr>
      <w:r w:rsidRPr="00A7097E">
        <w:rPr>
          <w:rFonts w:ascii="Times New Roman" w:hAnsi="Times New Roman" w:cs="Times New Roman"/>
          <w:b/>
          <w:bCs/>
          <w:sz w:val="24"/>
          <w:szCs w:val="24"/>
        </w:rPr>
        <w:t>Матеріально-технічна база навчального закладу</w:t>
      </w:r>
    </w:p>
    <w:p w14:paraId="0CF04F73"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Приміщення гімназії відповідає вимогам, які визначаються відповідними будівельними та санітарно-гігієнічними нормами і правилами.</w:t>
      </w:r>
    </w:p>
    <w:p w14:paraId="7A24A7DF" w14:textId="09772629"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Педагогічною цінністю гімназії є особистість дитини. Пріоритетною педагогічною цінністю для педагогів </w:t>
      </w:r>
      <w:r w:rsidR="00F52EF1" w:rsidRPr="00A7097E">
        <w:rPr>
          <w:rFonts w:ascii="Times New Roman" w:hAnsi="Times New Roman" w:cs="Times New Roman"/>
          <w:sz w:val="24"/>
          <w:szCs w:val="24"/>
        </w:rPr>
        <w:t>закладу</w:t>
      </w:r>
      <w:r w:rsidRPr="00A7097E">
        <w:rPr>
          <w:rFonts w:ascii="Times New Roman" w:hAnsi="Times New Roman" w:cs="Times New Roman"/>
          <w:sz w:val="24"/>
          <w:szCs w:val="24"/>
        </w:rPr>
        <w:t xml:space="preserve"> є безумовна віра в дитину, в те, що при оптимальних умовах проведення її за життєвим вектором може і повинно здійснюватися успішно.</w:t>
      </w:r>
    </w:p>
    <w:p w14:paraId="6B48FF95" w14:textId="543095FC"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Виходячи із вищезазначених пріоритетних цінностей, місія закладу полягає у створенні умов для дітей, надання рівних можливостей для кожної дитини незалежно від її рівня розвитку, забезпечення пізнавального розвитку </w:t>
      </w:r>
      <w:r w:rsidR="00F52EF1" w:rsidRPr="00A7097E">
        <w:rPr>
          <w:rFonts w:ascii="Times New Roman" w:hAnsi="Times New Roman" w:cs="Times New Roman"/>
          <w:sz w:val="24"/>
          <w:szCs w:val="24"/>
        </w:rPr>
        <w:t>здобувача освіти</w:t>
      </w:r>
      <w:r w:rsidRPr="00A7097E">
        <w:rPr>
          <w:rFonts w:ascii="Times New Roman" w:hAnsi="Times New Roman" w:cs="Times New Roman"/>
          <w:sz w:val="24"/>
          <w:szCs w:val="24"/>
        </w:rPr>
        <w:t xml:space="preserve"> та якісної підготовки до життя.</w:t>
      </w:r>
    </w:p>
    <w:p w14:paraId="6A81F4C8" w14:textId="1E153DC0"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У навчальних приміщеннях гімназії на початку навчального року здійснені</w:t>
      </w:r>
      <w:r w:rsidR="00F52EF1" w:rsidRPr="00A7097E">
        <w:rPr>
          <w:rFonts w:ascii="Times New Roman" w:hAnsi="Times New Roman" w:cs="Times New Roman"/>
          <w:sz w:val="24"/>
          <w:szCs w:val="24"/>
        </w:rPr>
        <w:t xml:space="preserve"> поточні</w:t>
      </w:r>
      <w:r w:rsidRPr="00A7097E">
        <w:rPr>
          <w:rFonts w:ascii="Times New Roman" w:hAnsi="Times New Roman" w:cs="Times New Roman"/>
          <w:sz w:val="24"/>
          <w:szCs w:val="24"/>
        </w:rPr>
        <w:t xml:space="preserve"> ремонти. К</w:t>
      </w:r>
      <w:r w:rsidR="00F52EF1" w:rsidRPr="00A7097E">
        <w:rPr>
          <w:rFonts w:ascii="Times New Roman" w:hAnsi="Times New Roman" w:cs="Times New Roman"/>
          <w:sz w:val="24"/>
          <w:szCs w:val="24"/>
        </w:rPr>
        <w:t>ласні к</w:t>
      </w:r>
      <w:r w:rsidRPr="00A7097E">
        <w:rPr>
          <w:rFonts w:ascii="Times New Roman" w:hAnsi="Times New Roman" w:cs="Times New Roman"/>
          <w:sz w:val="24"/>
          <w:szCs w:val="24"/>
        </w:rPr>
        <w:t xml:space="preserve">імнати </w:t>
      </w:r>
      <w:r w:rsidR="00F52EF1" w:rsidRPr="00A7097E">
        <w:rPr>
          <w:rFonts w:ascii="Times New Roman" w:hAnsi="Times New Roman" w:cs="Times New Roman"/>
          <w:sz w:val="24"/>
          <w:szCs w:val="24"/>
        </w:rPr>
        <w:t xml:space="preserve">частково </w:t>
      </w:r>
      <w:proofErr w:type="spellStart"/>
      <w:r w:rsidRPr="00A7097E">
        <w:rPr>
          <w:rFonts w:ascii="Times New Roman" w:hAnsi="Times New Roman" w:cs="Times New Roman"/>
          <w:sz w:val="24"/>
          <w:szCs w:val="24"/>
        </w:rPr>
        <w:t>оснащено</w:t>
      </w:r>
      <w:proofErr w:type="spellEnd"/>
      <w:r w:rsidRPr="00A7097E">
        <w:rPr>
          <w:rFonts w:ascii="Times New Roman" w:hAnsi="Times New Roman" w:cs="Times New Roman"/>
          <w:sz w:val="24"/>
          <w:szCs w:val="24"/>
        </w:rPr>
        <w:t xml:space="preserve"> меблями, в тому числі, в початковій школі, одномісними партами, комп’ютерною технікою – ноутбук</w:t>
      </w:r>
      <w:r w:rsidR="00F52EF1" w:rsidRPr="00A7097E">
        <w:rPr>
          <w:rFonts w:ascii="Times New Roman" w:hAnsi="Times New Roman" w:cs="Times New Roman"/>
          <w:sz w:val="24"/>
          <w:szCs w:val="24"/>
        </w:rPr>
        <w:t>а</w:t>
      </w:r>
      <w:r w:rsidRPr="00A7097E">
        <w:rPr>
          <w:rFonts w:ascii="Times New Roman" w:hAnsi="Times New Roman" w:cs="Times New Roman"/>
          <w:sz w:val="24"/>
          <w:szCs w:val="24"/>
        </w:rPr>
        <w:t>м</w:t>
      </w:r>
      <w:r w:rsidR="00F52EF1" w:rsidRPr="00A7097E">
        <w:rPr>
          <w:rFonts w:ascii="Times New Roman" w:hAnsi="Times New Roman" w:cs="Times New Roman"/>
          <w:sz w:val="24"/>
          <w:szCs w:val="24"/>
        </w:rPr>
        <w:t>и</w:t>
      </w:r>
      <w:r w:rsidRPr="00A7097E">
        <w:rPr>
          <w:rFonts w:ascii="Times New Roman" w:hAnsi="Times New Roman" w:cs="Times New Roman"/>
          <w:sz w:val="24"/>
          <w:szCs w:val="24"/>
        </w:rPr>
        <w:t xml:space="preserve"> для вчител</w:t>
      </w:r>
      <w:r w:rsidR="00F52EF1" w:rsidRPr="00A7097E">
        <w:rPr>
          <w:rFonts w:ascii="Times New Roman" w:hAnsi="Times New Roman" w:cs="Times New Roman"/>
          <w:sz w:val="24"/>
          <w:szCs w:val="24"/>
        </w:rPr>
        <w:t>ів</w:t>
      </w:r>
      <w:r w:rsidRPr="00A7097E">
        <w:rPr>
          <w:rFonts w:ascii="Times New Roman" w:hAnsi="Times New Roman" w:cs="Times New Roman"/>
          <w:sz w:val="24"/>
          <w:szCs w:val="24"/>
        </w:rPr>
        <w:t>, кольоровим принтер</w:t>
      </w:r>
      <w:r w:rsidR="00F52EF1" w:rsidRPr="00A7097E">
        <w:rPr>
          <w:rFonts w:ascii="Times New Roman" w:hAnsi="Times New Roman" w:cs="Times New Roman"/>
          <w:sz w:val="24"/>
          <w:szCs w:val="24"/>
        </w:rPr>
        <w:t>а</w:t>
      </w:r>
      <w:r w:rsidRPr="00A7097E">
        <w:rPr>
          <w:rFonts w:ascii="Times New Roman" w:hAnsi="Times New Roman" w:cs="Times New Roman"/>
          <w:sz w:val="24"/>
          <w:szCs w:val="24"/>
        </w:rPr>
        <w:t>м</w:t>
      </w:r>
      <w:r w:rsidR="00F52EF1" w:rsidRPr="00A7097E">
        <w:rPr>
          <w:rFonts w:ascii="Times New Roman" w:hAnsi="Times New Roman" w:cs="Times New Roman"/>
          <w:sz w:val="24"/>
          <w:szCs w:val="24"/>
        </w:rPr>
        <w:t>и і мультимедійними проекторами</w:t>
      </w:r>
      <w:r w:rsidRPr="00A7097E">
        <w:rPr>
          <w:rFonts w:ascii="Times New Roman" w:hAnsi="Times New Roman" w:cs="Times New Roman"/>
          <w:sz w:val="24"/>
          <w:szCs w:val="24"/>
        </w:rPr>
        <w:t>.</w:t>
      </w:r>
    </w:p>
    <w:p w14:paraId="16988E07" w14:textId="0CE0B255"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Облаштування приміщень закладу не становить загрози травмування учнів та працівників (неслизька підлога, належним чином встановлені меблі у навчальних кабінетах, не загромаджені коридори).</w:t>
      </w:r>
    </w:p>
    <w:p w14:paraId="758D4F33"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Режим прибирання забезпечує чистоту та </w:t>
      </w:r>
      <w:proofErr w:type="spellStart"/>
      <w:r w:rsidRPr="00A7097E">
        <w:rPr>
          <w:rFonts w:ascii="Times New Roman" w:hAnsi="Times New Roman" w:cs="Times New Roman"/>
          <w:sz w:val="24"/>
          <w:szCs w:val="24"/>
        </w:rPr>
        <w:t>охайність</w:t>
      </w:r>
      <w:proofErr w:type="spellEnd"/>
      <w:r w:rsidRPr="00A7097E">
        <w:rPr>
          <w:rFonts w:ascii="Times New Roman" w:hAnsi="Times New Roman" w:cs="Times New Roman"/>
          <w:sz w:val="24"/>
          <w:szCs w:val="24"/>
        </w:rPr>
        <w:t xml:space="preserve"> місць спільного користування, коридорів та навчальних приміщень, </w:t>
      </w:r>
      <w:proofErr w:type="spellStart"/>
      <w:r w:rsidRPr="00A7097E">
        <w:rPr>
          <w:rFonts w:ascii="Times New Roman" w:hAnsi="Times New Roman" w:cs="Times New Roman"/>
          <w:sz w:val="24"/>
          <w:szCs w:val="24"/>
        </w:rPr>
        <w:t>спортивноі</w:t>
      </w:r>
      <w:proofErr w:type="spellEnd"/>
      <w:r w:rsidRPr="00A7097E">
        <w:rPr>
          <w:rFonts w:ascii="Times New Roman" w:hAnsi="Times New Roman" w:cs="Times New Roman"/>
          <w:sz w:val="24"/>
          <w:szCs w:val="24"/>
        </w:rPr>
        <w:t>̈ зали.</w:t>
      </w:r>
    </w:p>
    <w:p w14:paraId="49243B42"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Заклад освіти дотримується режиму провітрювання.</w:t>
      </w:r>
    </w:p>
    <w:p w14:paraId="03252F1F" w14:textId="2385DF50"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lastRenderedPageBreak/>
        <w:t>Для</w:t>
      </w:r>
      <w:r w:rsidR="00C34016" w:rsidRPr="00A7097E">
        <w:rPr>
          <w:rFonts w:ascii="Times New Roman" w:hAnsi="Times New Roman" w:cs="Times New Roman"/>
          <w:sz w:val="24"/>
          <w:szCs w:val="24"/>
        </w:rPr>
        <w:t xml:space="preserve"> покращення</w:t>
      </w:r>
      <w:r w:rsidRPr="00A7097E">
        <w:rPr>
          <w:rFonts w:ascii="Times New Roman" w:hAnsi="Times New Roman" w:cs="Times New Roman"/>
          <w:sz w:val="24"/>
          <w:szCs w:val="24"/>
        </w:rPr>
        <w:t xml:space="preserve"> освітнього процесу в гімназії</w:t>
      </w:r>
      <w:r w:rsidR="00C34016" w:rsidRPr="00A7097E">
        <w:rPr>
          <w:rFonts w:ascii="Times New Roman" w:hAnsi="Times New Roman" w:cs="Times New Roman"/>
          <w:sz w:val="24"/>
          <w:szCs w:val="24"/>
        </w:rPr>
        <w:t xml:space="preserve"> є</w:t>
      </w:r>
      <w:r w:rsidRPr="00A7097E">
        <w:rPr>
          <w:rFonts w:ascii="Times New Roman" w:hAnsi="Times New Roman" w:cs="Times New Roman"/>
          <w:sz w:val="24"/>
          <w:szCs w:val="24"/>
        </w:rPr>
        <w:t xml:space="preserve"> спортивна зал</w:t>
      </w:r>
      <w:r w:rsidR="00F52EF1" w:rsidRPr="00A7097E">
        <w:rPr>
          <w:rFonts w:ascii="Times New Roman" w:hAnsi="Times New Roman" w:cs="Times New Roman"/>
          <w:sz w:val="24"/>
          <w:szCs w:val="24"/>
        </w:rPr>
        <w:t>а</w:t>
      </w:r>
      <w:r w:rsidRPr="00A7097E">
        <w:rPr>
          <w:rFonts w:ascii="Times New Roman" w:hAnsi="Times New Roman" w:cs="Times New Roman"/>
          <w:sz w:val="24"/>
          <w:szCs w:val="24"/>
        </w:rPr>
        <w:t xml:space="preserve">, бібліотека, 1 комп’ютерний клас,  їдальня, медичний </w:t>
      </w:r>
      <w:r w:rsidR="00F52EF1" w:rsidRPr="00A7097E">
        <w:rPr>
          <w:rFonts w:ascii="Times New Roman" w:hAnsi="Times New Roman" w:cs="Times New Roman"/>
          <w:sz w:val="24"/>
          <w:szCs w:val="24"/>
        </w:rPr>
        <w:t>куточок</w:t>
      </w:r>
      <w:r w:rsidRPr="00A7097E">
        <w:rPr>
          <w:rFonts w:ascii="Times New Roman" w:hAnsi="Times New Roman" w:cs="Times New Roman"/>
          <w:sz w:val="24"/>
          <w:szCs w:val="24"/>
        </w:rPr>
        <w:t>, спортивний майданчик, також кабінет директора, кабінет психологічної служби</w:t>
      </w:r>
      <w:r w:rsidR="00F52EF1" w:rsidRPr="00A7097E">
        <w:rPr>
          <w:rFonts w:ascii="Times New Roman" w:hAnsi="Times New Roman" w:cs="Times New Roman"/>
          <w:sz w:val="24"/>
          <w:szCs w:val="24"/>
        </w:rPr>
        <w:t xml:space="preserve"> і педагога-організатора</w:t>
      </w:r>
      <w:r w:rsidRPr="00A7097E">
        <w:rPr>
          <w:rFonts w:ascii="Times New Roman" w:hAnsi="Times New Roman" w:cs="Times New Roman"/>
          <w:sz w:val="24"/>
          <w:szCs w:val="24"/>
        </w:rPr>
        <w:t>,</w:t>
      </w:r>
      <w:r w:rsidR="00F52EF1" w:rsidRPr="00A7097E">
        <w:rPr>
          <w:rFonts w:ascii="Times New Roman" w:hAnsi="Times New Roman" w:cs="Times New Roman"/>
          <w:sz w:val="24"/>
          <w:szCs w:val="24"/>
        </w:rPr>
        <w:t xml:space="preserve"> учительська кімната</w:t>
      </w:r>
      <w:r w:rsidRPr="00A7097E">
        <w:rPr>
          <w:rFonts w:ascii="Times New Roman" w:hAnsi="Times New Roman" w:cs="Times New Roman"/>
          <w:sz w:val="24"/>
          <w:szCs w:val="24"/>
        </w:rPr>
        <w:t>.</w:t>
      </w:r>
    </w:p>
    <w:p w14:paraId="448D6718"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Кабінети інформатики, бібліотека, адміністративні кабінети забезпечені комп’ютерами. Створена локальна мережа </w:t>
      </w:r>
      <w:proofErr w:type="spellStart"/>
      <w:r w:rsidRPr="00A7097E">
        <w:rPr>
          <w:rFonts w:ascii="Times New Roman" w:hAnsi="Times New Roman" w:cs="Times New Roman"/>
          <w:sz w:val="24"/>
          <w:szCs w:val="24"/>
        </w:rPr>
        <w:t>Internet</w:t>
      </w:r>
      <w:proofErr w:type="spellEnd"/>
      <w:r w:rsidRPr="00A7097E">
        <w:rPr>
          <w:rFonts w:ascii="Times New Roman" w:hAnsi="Times New Roman" w:cs="Times New Roman"/>
          <w:sz w:val="24"/>
          <w:szCs w:val="24"/>
        </w:rPr>
        <w:t xml:space="preserve">. Класні кімнати для 1-4 класів, які навчаються за програмою Нової української школи, забезпечено комп’ютерами, принтерами та необхідним навчальним обладнанням, заклад забезпечений </w:t>
      </w:r>
      <w:proofErr w:type="spellStart"/>
      <w:r w:rsidRPr="00A7097E">
        <w:rPr>
          <w:rFonts w:ascii="Times New Roman" w:hAnsi="Times New Roman" w:cs="Times New Roman"/>
          <w:sz w:val="24"/>
          <w:szCs w:val="24"/>
        </w:rPr>
        <w:t>ламінатором</w:t>
      </w:r>
      <w:proofErr w:type="spellEnd"/>
      <w:r w:rsidRPr="00A7097E">
        <w:rPr>
          <w:rFonts w:ascii="Times New Roman" w:hAnsi="Times New Roman" w:cs="Times New Roman"/>
          <w:sz w:val="24"/>
          <w:szCs w:val="24"/>
        </w:rPr>
        <w:t xml:space="preserve">. Усі наявні у закладі комп’ютери підключені до мережі, наявна мережа </w:t>
      </w:r>
      <w:proofErr w:type="spellStart"/>
      <w:r w:rsidRPr="00A7097E">
        <w:rPr>
          <w:rFonts w:ascii="Times New Roman" w:hAnsi="Times New Roman" w:cs="Times New Roman"/>
          <w:sz w:val="24"/>
          <w:szCs w:val="24"/>
        </w:rPr>
        <w:t>Wi-Fi</w:t>
      </w:r>
      <w:proofErr w:type="spellEnd"/>
      <w:r w:rsidRPr="00A7097E">
        <w:rPr>
          <w:rFonts w:ascii="Times New Roman" w:hAnsi="Times New Roman" w:cs="Times New Roman"/>
          <w:sz w:val="24"/>
          <w:szCs w:val="24"/>
        </w:rPr>
        <w:t xml:space="preserve"> у гімназії.</w:t>
      </w:r>
    </w:p>
    <w:p w14:paraId="7FB8CB59" w14:textId="7F071AC5"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Стан приміщень задовільний. Щорічно при підготовці закладу до навчального року здійснюється </w:t>
      </w:r>
      <w:r w:rsidR="00F52EF1" w:rsidRPr="00A7097E">
        <w:rPr>
          <w:rFonts w:ascii="Times New Roman" w:hAnsi="Times New Roman" w:cs="Times New Roman"/>
          <w:sz w:val="24"/>
          <w:szCs w:val="24"/>
        </w:rPr>
        <w:t>поточний</w:t>
      </w:r>
      <w:r w:rsidRPr="00A7097E">
        <w:rPr>
          <w:rFonts w:ascii="Times New Roman" w:hAnsi="Times New Roman" w:cs="Times New Roman"/>
          <w:sz w:val="24"/>
          <w:szCs w:val="24"/>
        </w:rPr>
        <w:t xml:space="preserve"> ремонт приміщень.</w:t>
      </w:r>
    </w:p>
    <w:p w14:paraId="6F5E1F0C"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Санітарний стан території гімназії та приміщень – задовільний. Адміністрація закладу намагається забезпечувати життєдіяльність та організацію освітнього процесу необхідним матеріалом, меблями, наочністю відповідно до сучасних вимог.</w:t>
      </w:r>
    </w:p>
    <w:p w14:paraId="38714160" w14:textId="77777777" w:rsidR="00C34016" w:rsidRPr="00A7097E" w:rsidRDefault="00C34016" w:rsidP="008C0A04">
      <w:pPr>
        <w:spacing w:after="0" w:line="240" w:lineRule="auto"/>
        <w:ind w:firstLine="426"/>
        <w:jc w:val="both"/>
        <w:rPr>
          <w:rFonts w:ascii="Times New Roman" w:hAnsi="Times New Roman" w:cs="Times New Roman"/>
          <w:b/>
          <w:bCs/>
          <w:sz w:val="24"/>
          <w:szCs w:val="24"/>
        </w:rPr>
      </w:pPr>
    </w:p>
    <w:p w14:paraId="08DA0A2C" w14:textId="61D4B6AF" w:rsidR="008C0A04" w:rsidRPr="00A7097E" w:rsidRDefault="008C0A04" w:rsidP="008C0A04">
      <w:pPr>
        <w:spacing w:after="0" w:line="240" w:lineRule="auto"/>
        <w:ind w:firstLine="426"/>
        <w:jc w:val="both"/>
        <w:rPr>
          <w:rFonts w:ascii="Times New Roman" w:hAnsi="Times New Roman" w:cs="Times New Roman"/>
          <w:b/>
          <w:bCs/>
          <w:sz w:val="24"/>
          <w:szCs w:val="24"/>
        </w:rPr>
      </w:pPr>
      <w:r w:rsidRPr="00A7097E">
        <w:rPr>
          <w:rFonts w:ascii="Times New Roman" w:hAnsi="Times New Roman" w:cs="Times New Roman"/>
          <w:b/>
          <w:bCs/>
          <w:sz w:val="24"/>
          <w:szCs w:val="24"/>
        </w:rPr>
        <w:t>Організація освітнього процесу</w:t>
      </w:r>
    </w:p>
    <w:p w14:paraId="2FC4E25F" w14:textId="12027A28"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Освітній процес у </w:t>
      </w:r>
      <w:proofErr w:type="spellStart"/>
      <w:r w:rsidR="00F52EF1" w:rsidRPr="00A7097E">
        <w:rPr>
          <w:rFonts w:ascii="Times New Roman" w:hAnsi="Times New Roman" w:cs="Times New Roman"/>
          <w:sz w:val="24"/>
          <w:szCs w:val="24"/>
        </w:rPr>
        <w:t>Маловербченській</w:t>
      </w:r>
      <w:proofErr w:type="spellEnd"/>
      <w:r w:rsidRPr="00A7097E">
        <w:rPr>
          <w:rFonts w:ascii="Times New Roman" w:hAnsi="Times New Roman" w:cs="Times New Roman"/>
          <w:sz w:val="24"/>
          <w:szCs w:val="24"/>
        </w:rPr>
        <w:t xml:space="preserve"> гімназії розпочався відповідно до структури навчального року з 0</w:t>
      </w:r>
      <w:r w:rsidR="00C34016" w:rsidRPr="00A7097E">
        <w:rPr>
          <w:rFonts w:ascii="Times New Roman" w:hAnsi="Times New Roman" w:cs="Times New Roman"/>
          <w:sz w:val="24"/>
          <w:szCs w:val="24"/>
        </w:rPr>
        <w:t>1</w:t>
      </w:r>
      <w:r w:rsidRPr="00A7097E">
        <w:rPr>
          <w:rFonts w:ascii="Times New Roman" w:hAnsi="Times New Roman" w:cs="Times New Roman"/>
          <w:sz w:val="24"/>
          <w:szCs w:val="24"/>
        </w:rPr>
        <w:t xml:space="preserve"> вересня 202</w:t>
      </w:r>
      <w:r w:rsidR="00C34016" w:rsidRPr="00A7097E">
        <w:rPr>
          <w:rFonts w:ascii="Times New Roman" w:hAnsi="Times New Roman" w:cs="Times New Roman"/>
          <w:sz w:val="24"/>
          <w:szCs w:val="24"/>
        </w:rPr>
        <w:t>5</w:t>
      </w:r>
      <w:r w:rsidRPr="00A7097E">
        <w:rPr>
          <w:rFonts w:ascii="Times New Roman" w:hAnsi="Times New Roman" w:cs="Times New Roman"/>
          <w:sz w:val="24"/>
          <w:szCs w:val="24"/>
        </w:rPr>
        <w:t xml:space="preserve"> року в очному режимі та тривав по </w:t>
      </w:r>
      <w:r w:rsidR="00C34016" w:rsidRPr="00A7097E">
        <w:rPr>
          <w:rFonts w:ascii="Times New Roman" w:hAnsi="Times New Roman" w:cs="Times New Roman"/>
          <w:sz w:val="24"/>
          <w:szCs w:val="24"/>
        </w:rPr>
        <w:t>02</w:t>
      </w:r>
      <w:r w:rsidRPr="00A7097E">
        <w:rPr>
          <w:rFonts w:ascii="Times New Roman" w:hAnsi="Times New Roman" w:cs="Times New Roman"/>
          <w:sz w:val="24"/>
          <w:szCs w:val="24"/>
        </w:rPr>
        <w:t xml:space="preserve"> </w:t>
      </w:r>
      <w:r w:rsidR="00F52EF1" w:rsidRPr="00A7097E">
        <w:rPr>
          <w:rFonts w:ascii="Times New Roman" w:hAnsi="Times New Roman" w:cs="Times New Roman"/>
          <w:sz w:val="24"/>
          <w:szCs w:val="24"/>
        </w:rPr>
        <w:t>чер</w:t>
      </w:r>
      <w:r w:rsidRPr="00A7097E">
        <w:rPr>
          <w:rFonts w:ascii="Times New Roman" w:hAnsi="Times New Roman" w:cs="Times New Roman"/>
          <w:sz w:val="24"/>
          <w:szCs w:val="24"/>
        </w:rPr>
        <w:t>вня 202</w:t>
      </w:r>
      <w:r w:rsidR="00C34016" w:rsidRPr="00A7097E">
        <w:rPr>
          <w:rFonts w:ascii="Times New Roman" w:hAnsi="Times New Roman" w:cs="Times New Roman"/>
          <w:sz w:val="24"/>
          <w:szCs w:val="24"/>
        </w:rPr>
        <w:t>6</w:t>
      </w:r>
      <w:r w:rsidRPr="00A7097E">
        <w:rPr>
          <w:rFonts w:ascii="Times New Roman" w:hAnsi="Times New Roman" w:cs="Times New Roman"/>
          <w:sz w:val="24"/>
          <w:szCs w:val="24"/>
        </w:rPr>
        <w:t xml:space="preserve"> року. Навчальні заняття організовані відповідно до розкладу занять, затвердженого директором закладу, та семестровою системою: І семестр тривав з 0</w:t>
      </w:r>
      <w:r w:rsidR="00C34016" w:rsidRPr="00A7097E">
        <w:rPr>
          <w:rFonts w:ascii="Times New Roman" w:hAnsi="Times New Roman" w:cs="Times New Roman"/>
          <w:sz w:val="24"/>
          <w:szCs w:val="24"/>
        </w:rPr>
        <w:t>1</w:t>
      </w:r>
      <w:r w:rsidRPr="00A7097E">
        <w:rPr>
          <w:rFonts w:ascii="Times New Roman" w:hAnsi="Times New Roman" w:cs="Times New Roman"/>
          <w:sz w:val="24"/>
          <w:szCs w:val="24"/>
        </w:rPr>
        <w:t xml:space="preserve"> вересня 202</w:t>
      </w:r>
      <w:r w:rsidR="00C34016" w:rsidRPr="00A7097E">
        <w:rPr>
          <w:rFonts w:ascii="Times New Roman" w:hAnsi="Times New Roman" w:cs="Times New Roman"/>
          <w:sz w:val="24"/>
          <w:szCs w:val="24"/>
        </w:rPr>
        <w:t>5</w:t>
      </w:r>
      <w:r w:rsidRPr="00A7097E">
        <w:rPr>
          <w:rFonts w:ascii="Times New Roman" w:hAnsi="Times New Roman" w:cs="Times New Roman"/>
          <w:sz w:val="24"/>
          <w:szCs w:val="24"/>
        </w:rPr>
        <w:t xml:space="preserve"> року по 2</w:t>
      </w:r>
      <w:r w:rsidR="00C34016" w:rsidRPr="00A7097E">
        <w:rPr>
          <w:rFonts w:ascii="Times New Roman" w:hAnsi="Times New Roman" w:cs="Times New Roman"/>
          <w:sz w:val="24"/>
          <w:szCs w:val="24"/>
        </w:rPr>
        <w:t>5</w:t>
      </w:r>
      <w:r w:rsidRPr="00A7097E">
        <w:rPr>
          <w:rFonts w:ascii="Times New Roman" w:hAnsi="Times New Roman" w:cs="Times New Roman"/>
          <w:sz w:val="24"/>
          <w:szCs w:val="24"/>
        </w:rPr>
        <w:t xml:space="preserve"> грудня 202</w:t>
      </w:r>
      <w:r w:rsidR="00C34016" w:rsidRPr="00A7097E">
        <w:rPr>
          <w:rFonts w:ascii="Times New Roman" w:hAnsi="Times New Roman" w:cs="Times New Roman"/>
          <w:sz w:val="24"/>
          <w:szCs w:val="24"/>
        </w:rPr>
        <w:t>5</w:t>
      </w:r>
      <w:r w:rsidR="006C68DC" w:rsidRPr="00A7097E">
        <w:rPr>
          <w:rFonts w:ascii="Times New Roman" w:hAnsi="Times New Roman" w:cs="Times New Roman"/>
          <w:sz w:val="24"/>
          <w:szCs w:val="24"/>
        </w:rPr>
        <w:t xml:space="preserve"> року; ІІ семестр з 1</w:t>
      </w:r>
      <w:r w:rsidR="00A73355" w:rsidRPr="00A7097E">
        <w:rPr>
          <w:rFonts w:ascii="Times New Roman" w:hAnsi="Times New Roman" w:cs="Times New Roman"/>
          <w:sz w:val="24"/>
          <w:szCs w:val="24"/>
        </w:rPr>
        <w:t>2</w:t>
      </w:r>
      <w:r w:rsidRPr="00A7097E">
        <w:rPr>
          <w:rFonts w:ascii="Times New Roman" w:hAnsi="Times New Roman" w:cs="Times New Roman"/>
          <w:sz w:val="24"/>
          <w:szCs w:val="24"/>
        </w:rPr>
        <w:t xml:space="preserve"> січня по </w:t>
      </w:r>
      <w:r w:rsidR="00C34016" w:rsidRPr="00A7097E">
        <w:rPr>
          <w:rFonts w:ascii="Times New Roman" w:hAnsi="Times New Roman" w:cs="Times New Roman"/>
          <w:sz w:val="24"/>
          <w:szCs w:val="24"/>
        </w:rPr>
        <w:t>02</w:t>
      </w:r>
      <w:r w:rsidRPr="00A7097E">
        <w:rPr>
          <w:rFonts w:ascii="Times New Roman" w:hAnsi="Times New Roman" w:cs="Times New Roman"/>
          <w:sz w:val="24"/>
          <w:szCs w:val="24"/>
        </w:rPr>
        <w:t xml:space="preserve"> </w:t>
      </w:r>
      <w:r w:rsidR="00F52EF1" w:rsidRPr="00A7097E">
        <w:rPr>
          <w:rFonts w:ascii="Times New Roman" w:hAnsi="Times New Roman" w:cs="Times New Roman"/>
          <w:sz w:val="24"/>
          <w:szCs w:val="24"/>
        </w:rPr>
        <w:t>чер</w:t>
      </w:r>
      <w:r w:rsidRPr="00A7097E">
        <w:rPr>
          <w:rFonts w:ascii="Times New Roman" w:hAnsi="Times New Roman" w:cs="Times New Roman"/>
          <w:sz w:val="24"/>
          <w:szCs w:val="24"/>
        </w:rPr>
        <w:t>вня 202</w:t>
      </w:r>
      <w:r w:rsidR="006C68DC" w:rsidRPr="00A7097E">
        <w:rPr>
          <w:rFonts w:ascii="Times New Roman" w:hAnsi="Times New Roman" w:cs="Times New Roman"/>
          <w:sz w:val="24"/>
          <w:szCs w:val="24"/>
        </w:rPr>
        <w:t>6</w:t>
      </w:r>
      <w:r w:rsidRPr="00A7097E">
        <w:rPr>
          <w:rFonts w:ascii="Times New Roman" w:hAnsi="Times New Roman" w:cs="Times New Roman"/>
          <w:sz w:val="24"/>
          <w:szCs w:val="24"/>
        </w:rPr>
        <w:t xml:space="preserve"> року.</w:t>
      </w:r>
    </w:p>
    <w:p w14:paraId="2F2D2CAE"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Організація навчання у 1-4 класах, 5-9 класах здійснювалась за освітніми програмами та типовими навчальними планами.</w:t>
      </w:r>
    </w:p>
    <w:p w14:paraId="7317E4B4" w14:textId="4270E63C"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У 202</w:t>
      </w:r>
      <w:r w:rsidR="006C68DC" w:rsidRPr="00A7097E">
        <w:rPr>
          <w:rFonts w:ascii="Times New Roman" w:hAnsi="Times New Roman" w:cs="Times New Roman"/>
          <w:sz w:val="24"/>
          <w:szCs w:val="24"/>
        </w:rPr>
        <w:t>5</w:t>
      </w:r>
      <w:r w:rsidRPr="00A7097E">
        <w:rPr>
          <w:rFonts w:ascii="Times New Roman" w:hAnsi="Times New Roman" w:cs="Times New Roman"/>
          <w:sz w:val="24"/>
          <w:szCs w:val="24"/>
        </w:rPr>
        <w:t>/202</w:t>
      </w:r>
      <w:r w:rsidR="006C68DC" w:rsidRPr="00A7097E">
        <w:rPr>
          <w:rFonts w:ascii="Times New Roman" w:hAnsi="Times New Roman" w:cs="Times New Roman"/>
          <w:sz w:val="24"/>
          <w:szCs w:val="24"/>
        </w:rPr>
        <w:t>6</w:t>
      </w:r>
      <w:r w:rsidRPr="00A7097E">
        <w:rPr>
          <w:rFonts w:ascii="Times New Roman" w:hAnsi="Times New Roman" w:cs="Times New Roman"/>
          <w:sz w:val="24"/>
          <w:szCs w:val="24"/>
        </w:rPr>
        <w:t xml:space="preserve">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у закладі освіти працювали 1</w:t>
      </w:r>
      <w:r w:rsidR="00BE487A" w:rsidRPr="00A7097E">
        <w:rPr>
          <w:rFonts w:ascii="Times New Roman" w:hAnsi="Times New Roman" w:cs="Times New Roman"/>
          <w:sz w:val="24"/>
          <w:szCs w:val="24"/>
        </w:rPr>
        <w:t>8</w:t>
      </w:r>
      <w:r w:rsidRPr="00A7097E">
        <w:rPr>
          <w:rFonts w:ascii="Times New Roman" w:hAnsi="Times New Roman" w:cs="Times New Roman"/>
          <w:sz w:val="24"/>
          <w:szCs w:val="24"/>
        </w:rPr>
        <w:t xml:space="preserve"> </w:t>
      </w:r>
      <w:r w:rsidR="006C68DC" w:rsidRPr="00A7097E">
        <w:rPr>
          <w:rFonts w:ascii="Times New Roman" w:hAnsi="Times New Roman" w:cs="Times New Roman"/>
          <w:sz w:val="24"/>
          <w:szCs w:val="24"/>
        </w:rPr>
        <w:t>вчителів (на постійній основі)</w:t>
      </w:r>
      <w:r w:rsidRPr="00A7097E">
        <w:rPr>
          <w:rFonts w:ascii="Times New Roman" w:hAnsi="Times New Roman" w:cs="Times New Roman"/>
          <w:sz w:val="24"/>
          <w:szCs w:val="24"/>
        </w:rPr>
        <w:t>.</w:t>
      </w:r>
    </w:p>
    <w:p w14:paraId="76ADB0E4"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Освітній рівень педагогічного колективу має такі показники:</w:t>
      </w:r>
    </w:p>
    <w:p w14:paraId="0068236D" w14:textId="7B58E0B4"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мають повну вищу освіту:</w:t>
      </w:r>
      <w:r w:rsidR="00BE487A" w:rsidRPr="00A7097E">
        <w:rPr>
          <w:rFonts w:ascii="Times New Roman" w:hAnsi="Times New Roman" w:cs="Times New Roman"/>
          <w:sz w:val="24"/>
          <w:szCs w:val="24"/>
        </w:rPr>
        <w:t xml:space="preserve"> - </w:t>
      </w:r>
      <w:r w:rsidR="006E7E47" w:rsidRPr="00A7097E">
        <w:rPr>
          <w:rFonts w:ascii="Times New Roman" w:hAnsi="Times New Roman" w:cs="Times New Roman"/>
          <w:sz w:val="24"/>
          <w:szCs w:val="24"/>
        </w:rPr>
        <w:t>17</w:t>
      </w:r>
      <w:r w:rsidRPr="00A7097E">
        <w:rPr>
          <w:rFonts w:ascii="Times New Roman" w:hAnsi="Times New Roman" w:cs="Times New Roman"/>
          <w:sz w:val="24"/>
          <w:szCs w:val="24"/>
        </w:rPr>
        <w:t xml:space="preserve"> осіб;</w:t>
      </w:r>
    </w:p>
    <w:p w14:paraId="3623C52B" w14:textId="33D031D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 мають базову освіту: </w:t>
      </w:r>
      <w:r w:rsidR="00A73355" w:rsidRPr="00A7097E">
        <w:rPr>
          <w:rFonts w:ascii="Times New Roman" w:hAnsi="Times New Roman" w:cs="Times New Roman"/>
          <w:sz w:val="24"/>
          <w:szCs w:val="24"/>
        </w:rPr>
        <w:t xml:space="preserve">молодший </w:t>
      </w:r>
      <w:r w:rsidRPr="00A7097E">
        <w:rPr>
          <w:rFonts w:ascii="Times New Roman" w:hAnsi="Times New Roman" w:cs="Times New Roman"/>
          <w:sz w:val="24"/>
          <w:szCs w:val="24"/>
        </w:rPr>
        <w:t xml:space="preserve">бакалавр – </w:t>
      </w:r>
      <w:r w:rsidR="00BE487A" w:rsidRPr="00A7097E">
        <w:rPr>
          <w:rFonts w:ascii="Times New Roman" w:hAnsi="Times New Roman" w:cs="Times New Roman"/>
          <w:sz w:val="24"/>
          <w:szCs w:val="24"/>
        </w:rPr>
        <w:t xml:space="preserve">1 </w:t>
      </w:r>
    </w:p>
    <w:p w14:paraId="349591BF"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Склад педагогічних працівників за кваліфікаційними категоріями такий:</w:t>
      </w:r>
    </w:p>
    <w:p w14:paraId="690508ED" w14:textId="01137E55"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Спеціалістів вищої категорії – </w:t>
      </w:r>
      <w:r w:rsidR="006C68DC" w:rsidRPr="00A7097E">
        <w:rPr>
          <w:rFonts w:ascii="Times New Roman" w:hAnsi="Times New Roman" w:cs="Times New Roman"/>
          <w:sz w:val="24"/>
          <w:szCs w:val="24"/>
        </w:rPr>
        <w:t>3</w:t>
      </w:r>
    </w:p>
    <w:p w14:paraId="01346350" w14:textId="1E51C60D"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Спеціалістів І категорії – </w:t>
      </w:r>
      <w:r w:rsidR="00BE487A" w:rsidRPr="00A7097E">
        <w:rPr>
          <w:rFonts w:ascii="Times New Roman" w:hAnsi="Times New Roman" w:cs="Times New Roman"/>
          <w:sz w:val="24"/>
          <w:szCs w:val="24"/>
        </w:rPr>
        <w:t>11</w:t>
      </w:r>
      <w:r w:rsidRPr="00A7097E">
        <w:rPr>
          <w:rFonts w:ascii="Times New Roman" w:hAnsi="Times New Roman" w:cs="Times New Roman"/>
          <w:sz w:val="24"/>
          <w:szCs w:val="24"/>
        </w:rPr>
        <w:t xml:space="preserve"> </w:t>
      </w:r>
    </w:p>
    <w:p w14:paraId="51D2A72A" w14:textId="6E19749C"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Спеціалістів ІІ категорії</w:t>
      </w:r>
      <w:r w:rsidR="00BE487A" w:rsidRPr="00A7097E">
        <w:rPr>
          <w:rFonts w:ascii="Times New Roman" w:hAnsi="Times New Roman" w:cs="Times New Roman"/>
          <w:sz w:val="24"/>
          <w:szCs w:val="24"/>
        </w:rPr>
        <w:t xml:space="preserve"> </w:t>
      </w:r>
      <w:r w:rsidR="006C68DC" w:rsidRPr="00A7097E">
        <w:rPr>
          <w:rFonts w:ascii="Times New Roman" w:hAnsi="Times New Roman" w:cs="Times New Roman"/>
          <w:sz w:val="24"/>
          <w:szCs w:val="24"/>
        </w:rPr>
        <w:t>- 2</w:t>
      </w:r>
      <w:r w:rsidRPr="00A7097E">
        <w:rPr>
          <w:rFonts w:ascii="Times New Roman" w:hAnsi="Times New Roman" w:cs="Times New Roman"/>
          <w:sz w:val="24"/>
          <w:szCs w:val="24"/>
        </w:rPr>
        <w:t xml:space="preserve"> </w:t>
      </w:r>
    </w:p>
    <w:p w14:paraId="1963CB75" w14:textId="6A3C0F8B"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Спеціалістів – </w:t>
      </w:r>
      <w:r w:rsidR="006C68DC" w:rsidRPr="00A7097E">
        <w:rPr>
          <w:rFonts w:ascii="Times New Roman" w:hAnsi="Times New Roman" w:cs="Times New Roman"/>
          <w:sz w:val="24"/>
          <w:szCs w:val="24"/>
        </w:rPr>
        <w:t>3</w:t>
      </w:r>
      <w:r w:rsidRPr="00A7097E">
        <w:rPr>
          <w:rFonts w:ascii="Times New Roman" w:hAnsi="Times New Roman" w:cs="Times New Roman"/>
          <w:sz w:val="24"/>
          <w:szCs w:val="24"/>
        </w:rPr>
        <w:t xml:space="preserve"> </w:t>
      </w:r>
    </w:p>
    <w:p w14:paraId="2480F43D" w14:textId="1C7A7CDB"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Старших учителів </w:t>
      </w:r>
      <w:r w:rsidR="00BE487A" w:rsidRPr="00A7097E">
        <w:rPr>
          <w:rFonts w:ascii="Times New Roman" w:hAnsi="Times New Roman" w:cs="Times New Roman"/>
          <w:sz w:val="24"/>
          <w:szCs w:val="24"/>
        </w:rPr>
        <w:t>–</w:t>
      </w:r>
      <w:r w:rsidRPr="00A7097E">
        <w:rPr>
          <w:rFonts w:ascii="Times New Roman" w:hAnsi="Times New Roman" w:cs="Times New Roman"/>
          <w:sz w:val="24"/>
          <w:szCs w:val="24"/>
        </w:rPr>
        <w:t xml:space="preserve"> </w:t>
      </w:r>
      <w:r w:rsidR="006C68DC" w:rsidRPr="00A7097E">
        <w:rPr>
          <w:rFonts w:ascii="Times New Roman" w:hAnsi="Times New Roman" w:cs="Times New Roman"/>
          <w:sz w:val="24"/>
          <w:szCs w:val="24"/>
        </w:rPr>
        <w:t>1</w:t>
      </w:r>
    </w:p>
    <w:p w14:paraId="47F01E81" w14:textId="4638EBA8" w:rsidR="00BE487A" w:rsidRPr="00A7097E" w:rsidRDefault="00BE487A"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Практичний психолог-методист – 1.</w:t>
      </w:r>
    </w:p>
    <w:p w14:paraId="1F744694" w14:textId="77777777" w:rsidR="00753997" w:rsidRPr="00A7097E" w:rsidRDefault="00753997" w:rsidP="00753997">
      <w:pPr>
        <w:spacing w:after="0" w:line="240" w:lineRule="auto"/>
        <w:ind w:firstLine="426"/>
        <w:jc w:val="both"/>
        <w:rPr>
          <w:rFonts w:ascii="Times New Roman" w:hAnsi="Times New Roman" w:cs="Times New Roman"/>
          <w:sz w:val="24"/>
          <w:szCs w:val="24"/>
        </w:rPr>
      </w:pPr>
    </w:p>
    <w:p w14:paraId="10B560EE" w14:textId="6C8D5C3D" w:rsidR="00753997" w:rsidRPr="00A7097E" w:rsidRDefault="00753997" w:rsidP="00753997">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Усі новації і реформи починаються з початкової школи. Свою діяльність вчителі початкових класів спрямовують на створення творчої атмосфери, модернізації форм та засобів навчання і виховання дітей, а головне – на реалізацію принципу рівноправного діалогу між учителем та учнем.</w:t>
      </w:r>
    </w:p>
    <w:p w14:paraId="02268C80"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Підвищенню рівня професійної компетентності вчителів сприяє атестація педагогічних кадрів. Атестація педпрацівників проводиться за Типовим положенням про атестацію, відповідно до Законів України «Про освіту» та «Про повну загальну середню освіту».</w:t>
      </w:r>
    </w:p>
    <w:p w14:paraId="1BE8B0CA"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Атестація педагогічних працівників проводиться з метою:</w:t>
      </w:r>
    </w:p>
    <w:p w14:paraId="48D30841"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встановлення їх кваліфікаційної категорії відповідно до рівня ділової кваліфікації, стажу педагогічної роботи та результатів педагогічної діяльності;</w:t>
      </w:r>
    </w:p>
    <w:p w14:paraId="62F09268"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активізації їх професійної діяльності, стимулювання до професійного самовдосконалення, безперервної фахової освіти, підвищення рівня компетентності, майстерності та ефективності роботи.</w:t>
      </w:r>
    </w:p>
    <w:p w14:paraId="422D9618"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Атестація здійснюється за планом. Під час проведення не допускаються порушення щодо дотримання Положення про атестацію.</w:t>
      </w:r>
    </w:p>
    <w:p w14:paraId="69E3E94A" w14:textId="0DA36585"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Закономірним у ході атестації педагогічних працівників є підвищення їх кваліфікації. Адміністрація закладу сприяє підвищенню кваліфікації педагогічних працівників, розроблений перспективний план підвищення кваліфікації та план підвищення кваліфікації на рік. Планові курси педагогічні працівники проходять на базі </w:t>
      </w:r>
      <w:r w:rsidR="00BE487A" w:rsidRPr="00A7097E">
        <w:rPr>
          <w:rFonts w:ascii="Times New Roman" w:hAnsi="Times New Roman" w:cs="Times New Roman"/>
          <w:sz w:val="24"/>
          <w:szCs w:val="24"/>
        </w:rPr>
        <w:t>РОІППО</w:t>
      </w:r>
      <w:r w:rsidRPr="00A7097E">
        <w:rPr>
          <w:rFonts w:ascii="Times New Roman" w:hAnsi="Times New Roman" w:cs="Times New Roman"/>
          <w:sz w:val="24"/>
          <w:szCs w:val="24"/>
        </w:rPr>
        <w:t xml:space="preserve">, педагоги закладу освіти є активними членами </w:t>
      </w:r>
      <w:proofErr w:type="spellStart"/>
      <w:r w:rsidRPr="00A7097E">
        <w:rPr>
          <w:rFonts w:ascii="Times New Roman" w:hAnsi="Times New Roman" w:cs="Times New Roman"/>
          <w:sz w:val="24"/>
          <w:szCs w:val="24"/>
        </w:rPr>
        <w:t>вебспільноти</w:t>
      </w:r>
      <w:proofErr w:type="spellEnd"/>
      <w:r w:rsidRPr="00A7097E">
        <w:rPr>
          <w:rFonts w:ascii="Times New Roman" w:hAnsi="Times New Roman" w:cs="Times New Roman"/>
          <w:sz w:val="24"/>
          <w:szCs w:val="24"/>
        </w:rPr>
        <w:t xml:space="preserve"> освітян, працюючи на таких платформах, як «</w:t>
      </w:r>
      <w:proofErr w:type="spellStart"/>
      <w:r w:rsidRPr="00A7097E">
        <w:rPr>
          <w:rFonts w:ascii="Times New Roman" w:hAnsi="Times New Roman" w:cs="Times New Roman"/>
          <w:sz w:val="24"/>
          <w:szCs w:val="24"/>
        </w:rPr>
        <w:t>Всеосвіта</w:t>
      </w:r>
      <w:proofErr w:type="spellEnd"/>
      <w:r w:rsidRPr="00A7097E">
        <w:rPr>
          <w:rFonts w:ascii="Times New Roman" w:hAnsi="Times New Roman" w:cs="Times New Roman"/>
          <w:sz w:val="24"/>
          <w:szCs w:val="24"/>
        </w:rPr>
        <w:t xml:space="preserve">», «На урок», </w:t>
      </w:r>
      <w:r w:rsidRPr="00A7097E">
        <w:rPr>
          <w:rFonts w:ascii="Times New Roman" w:hAnsi="Times New Roman" w:cs="Times New Roman"/>
          <w:sz w:val="24"/>
          <w:szCs w:val="24"/>
        </w:rPr>
        <w:lastRenderedPageBreak/>
        <w:t>«</w:t>
      </w:r>
      <w:proofErr w:type="spellStart"/>
      <w:r w:rsidRPr="00A7097E">
        <w:rPr>
          <w:rFonts w:ascii="Times New Roman" w:hAnsi="Times New Roman" w:cs="Times New Roman"/>
          <w:sz w:val="24"/>
          <w:szCs w:val="24"/>
        </w:rPr>
        <w:t>Прометеус</w:t>
      </w:r>
      <w:proofErr w:type="spellEnd"/>
      <w:r w:rsidRPr="00A7097E">
        <w:rPr>
          <w:rFonts w:ascii="Times New Roman" w:hAnsi="Times New Roman" w:cs="Times New Roman"/>
          <w:sz w:val="24"/>
          <w:szCs w:val="24"/>
        </w:rPr>
        <w:t>», «</w:t>
      </w:r>
      <w:proofErr w:type="spellStart"/>
      <w:r w:rsidRPr="00A7097E">
        <w:rPr>
          <w:rFonts w:ascii="Times New Roman" w:hAnsi="Times New Roman" w:cs="Times New Roman"/>
          <w:sz w:val="24"/>
          <w:szCs w:val="24"/>
        </w:rPr>
        <w:t>Едера</w:t>
      </w:r>
      <w:proofErr w:type="spellEnd"/>
      <w:r w:rsidRPr="00A7097E">
        <w:rPr>
          <w:rFonts w:ascii="Times New Roman" w:hAnsi="Times New Roman" w:cs="Times New Roman"/>
          <w:sz w:val="24"/>
          <w:szCs w:val="24"/>
        </w:rPr>
        <w:t>» тощо, де проходять курси, беруть участь у семінарах та конференціях,  створюють тести для перевірки рівня навчальних досягнень учнів.</w:t>
      </w:r>
    </w:p>
    <w:p w14:paraId="3DAAC67D" w14:textId="0DFC43DF" w:rsidR="00BE487A" w:rsidRPr="00A7097E" w:rsidRDefault="008C0A04" w:rsidP="006C68DC">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У 202</w:t>
      </w:r>
      <w:r w:rsidR="006C68DC" w:rsidRPr="00A7097E">
        <w:rPr>
          <w:rFonts w:ascii="Times New Roman" w:hAnsi="Times New Roman" w:cs="Times New Roman"/>
          <w:sz w:val="24"/>
          <w:szCs w:val="24"/>
        </w:rPr>
        <w:t>5</w:t>
      </w:r>
      <w:r w:rsidR="00BE487A" w:rsidRPr="00A7097E">
        <w:rPr>
          <w:rFonts w:ascii="Times New Roman" w:hAnsi="Times New Roman" w:cs="Times New Roman"/>
          <w:sz w:val="24"/>
          <w:szCs w:val="24"/>
        </w:rPr>
        <w:t>/</w:t>
      </w:r>
      <w:r w:rsidRPr="00A7097E">
        <w:rPr>
          <w:rFonts w:ascii="Times New Roman" w:hAnsi="Times New Roman" w:cs="Times New Roman"/>
          <w:sz w:val="24"/>
          <w:szCs w:val="24"/>
        </w:rPr>
        <w:t>202</w:t>
      </w:r>
      <w:r w:rsidR="006C68DC" w:rsidRPr="00A7097E">
        <w:rPr>
          <w:rFonts w:ascii="Times New Roman" w:hAnsi="Times New Roman" w:cs="Times New Roman"/>
          <w:sz w:val="24"/>
          <w:szCs w:val="24"/>
        </w:rPr>
        <w:t xml:space="preserve">6 </w:t>
      </w:r>
      <w:proofErr w:type="spellStart"/>
      <w:r w:rsidR="006C68DC" w:rsidRPr="00A7097E">
        <w:rPr>
          <w:rFonts w:ascii="Times New Roman" w:hAnsi="Times New Roman" w:cs="Times New Roman"/>
          <w:sz w:val="24"/>
          <w:szCs w:val="24"/>
        </w:rPr>
        <w:t>н.р</w:t>
      </w:r>
      <w:proofErr w:type="spellEnd"/>
      <w:r w:rsidR="006C68DC" w:rsidRPr="00A7097E">
        <w:rPr>
          <w:rFonts w:ascii="Times New Roman" w:hAnsi="Times New Roman" w:cs="Times New Roman"/>
          <w:sz w:val="24"/>
          <w:szCs w:val="24"/>
        </w:rPr>
        <w:t>. атестовано 7</w:t>
      </w:r>
      <w:r w:rsidRPr="00A7097E">
        <w:rPr>
          <w:rFonts w:ascii="Times New Roman" w:hAnsi="Times New Roman" w:cs="Times New Roman"/>
          <w:sz w:val="24"/>
          <w:szCs w:val="24"/>
        </w:rPr>
        <w:t xml:space="preserve"> вчителів</w:t>
      </w:r>
      <w:r w:rsidR="006C68DC" w:rsidRPr="00A7097E">
        <w:rPr>
          <w:rFonts w:ascii="Times New Roman" w:hAnsi="Times New Roman" w:cs="Times New Roman"/>
          <w:sz w:val="24"/>
          <w:szCs w:val="24"/>
        </w:rPr>
        <w:t xml:space="preserve"> </w:t>
      </w:r>
      <w:r w:rsidRPr="00A7097E">
        <w:rPr>
          <w:rFonts w:ascii="Times New Roman" w:hAnsi="Times New Roman" w:cs="Times New Roman"/>
          <w:sz w:val="24"/>
          <w:szCs w:val="24"/>
        </w:rPr>
        <w:t>:</w:t>
      </w:r>
    </w:p>
    <w:p w14:paraId="4E5D5035" w14:textId="4A606450" w:rsidR="006C68DC" w:rsidRPr="00A7097E" w:rsidRDefault="006C68DC" w:rsidP="006E7E47">
      <w:p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Відповідає займаній посаді та раніше присвоєній категорії «спеціаліст вищої категорії»</w:t>
      </w:r>
    </w:p>
    <w:p w14:paraId="74F50912" w14:textId="1344B841" w:rsidR="00FD1DF5" w:rsidRPr="00A7097E" w:rsidRDefault="006C68DC"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b/>
          <w:bCs/>
          <w:sz w:val="24"/>
          <w:szCs w:val="24"/>
        </w:rPr>
        <w:t>Кошляк Людмила Павлівна</w:t>
      </w:r>
      <w:r w:rsidRPr="00A7097E">
        <w:rPr>
          <w:rFonts w:ascii="Times New Roman" w:hAnsi="Times New Roman" w:cs="Times New Roman"/>
          <w:sz w:val="24"/>
          <w:szCs w:val="24"/>
        </w:rPr>
        <w:t xml:space="preserve">, вчитель історії, правознавства, громадянської освіти, етики та малювання. </w:t>
      </w:r>
    </w:p>
    <w:p w14:paraId="46DE9CEB" w14:textId="4DFA5769" w:rsidR="006C68DC" w:rsidRPr="00A7097E" w:rsidRDefault="006C68DC" w:rsidP="006E7E47">
      <w:p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Відповідають займаній посаді та раніше присвоєній категорії «спеціаліст І категорії»:</w:t>
      </w:r>
    </w:p>
    <w:p w14:paraId="2E15C37F" w14:textId="00659492" w:rsidR="00FD1DF5" w:rsidRPr="00A7097E" w:rsidRDefault="006C68DC"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b/>
          <w:bCs/>
          <w:sz w:val="24"/>
          <w:szCs w:val="24"/>
        </w:rPr>
        <w:t>Кравчук Тамара Миколаївна</w:t>
      </w:r>
      <w:r w:rsidR="00FD1DF5" w:rsidRPr="00A7097E">
        <w:rPr>
          <w:rFonts w:ascii="Times New Roman" w:hAnsi="Times New Roman" w:cs="Times New Roman"/>
          <w:sz w:val="24"/>
          <w:szCs w:val="24"/>
        </w:rPr>
        <w:t>, вчитель початкових класів;</w:t>
      </w:r>
    </w:p>
    <w:p w14:paraId="14E1A7EB" w14:textId="5CEC94B2" w:rsidR="00252EAB" w:rsidRPr="00A7097E" w:rsidRDefault="00252EAB"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b/>
          <w:sz w:val="24"/>
          <w:szCs w:val="24"/>
        </w:rPr>
        <w:t>Телетьон Алла Миколаївна,</w:t>
      </w:r>
      <w:r w:rsidRPr="00A7097E">
        <w:rPr>
          <w:rFonts w:ascii="Times New Roman" w:hAnsi="Times New Roman" w:cs="Times New Roman"/>
          <w:sz w:val="24"/>
          <w:szCs w:val="24"/>
        </w:rPr>
        <w:t xml:space="preserve"> вчитель англійської мови та християнської етики;</w:t>
      </w:r>
    </w:p>
    <w:p w14:paraId="06BC1C4B" w14:textId="1C7F0CFC" w:rsidR="00FD1DF5" w:rsidRPr="00A7097E" w:rsidRDefault="006C68DC"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b/>
          <w:bCs/>
          <w:sz w:val="24"/>
          <w:szCs w:val="24"/>
        </w:rPr>
        <w:t>Сорока Наталія Петрівна</w:t>
      </w:r>
      <w:r w:rsidRPr="00A7097E">
        <w:rPr>
          <w:rFonts w:ascii="Times New Roman" w:hAnsi="Times New Roman" w:cs="Times New Roman"/>
          <w:sz w:val="24"/>
          <w:szCs w:val="24"/>
        </w:rPr>
        <w:t>, вчитель української мови і літератури та мистецтва;</w:t>
      </w:r>
    </w:p>
    <w:p w14:paraId="5121E2E8" w14:textId="7A6492B0" w:rsidR="00252EAB" w:rsidRPr="00A7097E" w:rsidRDefault="00252EAB"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b/>
          <w:sz w:val="24"/>
          <w:szCs w:val="24"/>
        </w:rPr>
        <w:t>Хрящевська Людмила Степанівна</w:t>
      </w:r>
      <w:r w:rsidRPr="00A7097E">
        <w:rPr>
          <w:rFonts w:ascii="Times New Roman" w:hAnsi="Times New Roman" w:cs="Times New Roman"/>
          <w:sz w:val="24"/>
          <w:szCs w:val="24"/>
        </w:rPr>
        <w:t xml:space="preserve">, вчитель української мови, української та зарубіжної літератури </w:t>
      </w:r>
    </w:p>
    <w:p w14:paraId="7F5C5A2D" w14:textId="2BFCD4A2" w:rsidR="00273B7F" w:rsidRPr="00A7097E" w:rsidRDefault="00273B7F" w:rsidP="006E7E47">
      <w:p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Присвоєно категорію «спеціаліст І категорії»:</w:t>
      </w:r>
    </w:p>
    <w:p w14:paraId="5618398C" w14:textId="2657A1A6" w:rsidR="00273B7F" w:rsidRPr="00A7097E" w:rsidRDefault="00875D2D" w:rsidP="00273B7F">
      <w:pPr>
        <w:spacing w:after="0" w:line="240" w:lineRule="auto"/>
        <w:ind w:firstLine="426"/>
        <w:jc w:val="both"/>
        <w:rPr>
          <w:rFonts w:ascii="Times New Roman" w:hAnsi="Times New Roman" w:cs="Times New Roman"/>
          <w:sz w:val="24"/>
          <w:szCs w:val="24"/>
        </w:rPr>
      </w:pPr>
      <w:proofErr w:type="spellStart"/>
      <w:r w:rsidRPr="00A7097E">
        <w:rPr>
          <w:rFonts w:ascii="Times New Roman" w:hAnsi="Times New Roman" w:cs="Times New Roman"/>
          <w:b/>
          <w:bCs/>
          <w:sz w:val="24"/>
          <w:szCs w:val="24"/>
        </w:rPr>
        <w:t>Зембіцькій</w:t>
      </w:r>
      <w:proofErr w:type="spellEnd"/>
      <w:r w:rsidRPr="00A7097E">
        <w:rPr>
          <w:rFonts w:ascii="Times New Roman" w:hAnsi="Times New Roman" w:cs="Times New Roman"/>
          <w:b/>
          <w:bCs/>
          <w:sz w:val="24"/>
          <w:szCs w:val="24"/>
        </w:rPr>
        <w:t xml:space="preserve"> Ірині Володимирівні</w:t>
      </w:r>
      <w:r w:rsidR="00273B7F" w:rsidRPr="00A7097E">
        <w:rPr>
          <w:rFonts w:ascii="Times New Roman" w:hAnsi="Times New Roman" w:cs="Times New Roman"/>
          <w:sz w:val="24"/>
          <w:szCs w:val="24"/>
        </w:rPr>
        <w:t>, вчитель початкових класів;</w:t>
      </w:r>
    </w:p>
    <w:p w14:paraId="71F16E0F" w14:textId="46B29AE7" w:rsidR="00273B7F" w:rsidRPr="00A7097E" w:rsidRDefault="00A73355" w:rsidP="006E7E47">
      <w:p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Присвоїти категорію «спеціаліст ІІ категорії»</w:t>
      </w:r>
    </w:p>
    <w:p w14:paraId="4266A761" w14:textId="77777777" w:rsidR="00A73355" w:rsidRPr="00A7097E" w:rsidRDefault="00A73355" w:rsidP="00A73355">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b/>
          <w:sz w:val="24"/>
          <w:szCs w:val="24"/>
        </w:rPr>
        <w:t>Хібеба Юлія Юріївна,</w:t>
      </w:r>
      <w:r w:rsidRPr="00A7097E">
        <w:rPr>
          <w:rFonts w:ascii="Times New Roman" w:hAnsi="Times New Roman" w:cs="Times New Roman"/>
          <w:sz w:val="24"/>
          <w:szCs w:val="24"/>
        </w:rPr>
        <w:t xml:space="preserve"> вчитель початкових класів;</w:t>
      </w:r>
    </w:p>
    <w:p w14:paraId="203C3FC2" w14:textId="77777777" w:rsidR="00A73355" w:rsidRPr="00A7097E" w:rsidRDefault="00A73355" w:rsidP="008C0A04">
      <w:pPr>
        <w:spacing w:after="0" w:line="240" w:lineRule="auto"/>
        <w:ind w:firstLine="426"/>
        <w:jc w:val="both"/>
        <w:rPr>
          <w:rFonts w:ascii="Times New Roman" w:hAnsi="Times New Roman" w:cs="Times New Roman"/>
          <w:sz w:val="24"/>
          <w:szCs w:val="24"/>
        </w:rPr>
      </w:pPr>
    </w:p>
    <w:p w14:paraId="10E1A3F9" w14:textId="02FE6854"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Пріоритетними напрямами системи підвищення професійної компетентності педагогічних працівників є:</w:t>
      </w:r>
    </w:p>
    <w:p w14:paraId="3B5C4F64"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формування ключових компетентностей;</w:t>
      </w:r>
    </w:p>
    <w:p w14:paraId="5F5E7130"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моніторинг якості освітньої діяльності;</w:t>
      </w:r>
    </w:p>
    <w:p w14:paraId="452931AD"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самоосвітня діяльність педагога.</w:t>
      </w:r>
    </w:p>
    <w:p w14:paraId="4FBA5715" w14:textId="77777777" w:rsidR="000D4D41" w:rsidRPr="00A7097E" w:rsidRDefault="000D4D41" w:rsidP="008C0A04">
      <w:pPr>
        <w:spacing w:after="0" w:line="240" w:lineRule="auto"/>
        <w:ind w:firstLine="426"/>
        <w:jc w:val="both"/>
        <w:rPr>
          <w:rFonts w:ascii="Times New Roman" w:hAnsi="Times New Roman" w:cs="Times New Roman"/>
          <w:b/>
          <w:bCs/>
          <w:sz w:val="24"/>
          <w:szCs w:val="24"/>
        </w:rPr>
      </w:pPr>
    </w:p>
    <w:p w14:paraId="5863A19F" w14:textId="1211CB8B" w:rsidR="008C0A04" w:rsidRPr="00A7097E" w:rsidRDefault="008C0A04" w:rsidP="008C0A04">
      <w:pPr>
        <w:spacing w:after="0" w:line="240" w:lineRule="auto"/>
        <w:ind w:firstLine="426"/>
        <w:jc w:val="both"/>
        <w:rPr>
          <w:rFonts w:ascii="Times New Roman" w:hAnsi="Times New Roman" w:cs="Times New Roman"/>
          <w:b/>
          <w:bCs/>
          <w:sz w:val="24"/>
          <w:szCs w:val="24"/>
        </w:rPr>
      </w:pPr>
      <w:r w:rsidRPr="00A7097E">
        <w:rPr>
          <w:rFonts w:ascii="Times New Roman" w:hAnsi="Times New Roman" w:cs="Times New Roman"/>
          <w:b/>
          <w:bCs/>
          <w:sz w:val="24"/>
          <w:szCs w:val="24"/>
        </w:rPr>
        <w:t>Стан охорони праці та безпеки життєдіяльності</w:t>
      </w:r>
    </w:p>
    <w:p w14:paraId="013C408F" w14:textId="44B0F1D4" w:rsidR="008C0A04" w:rsidRPr="00A7097E" w:rsidRDefault="00FD1DF5"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Здобувачі освіти</w:t>
      </w:r>
      <w:r w:rsidR="008C0A04" w:rsidRPr="00A7097E">
        <w:rPr>
          <w:rFonts w:ascii="Times New Roman" w:hAnsi="Times New Roman" w:cs="Times New Roman"/>
          <w:sz w:val="24"/>
          <w:szCs w:val="24"/>
        </w:rPr>
        <w:t xml:space="preserve"> та вчителі закладу дотримуються вступного інструктажу з безпеки життєдіяльності з учнями та інструкцій з охорони праці для вчителів.</w:t>
      </w:r>
    </w:p>
    <w:p w14:paraId="7F8561B9"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З метою організації розробки комплексного плану в гімназії видаються накази адміністрацією, в яких призначається відповідальна особа з охорони праці, пожежної безпеки та електрогосподарства.</w:t>
      </w:r>
    </w:p>
    <w:p w14:paraId="3B02E3C1"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Будівля гімназії та приміщення закладу, забезпечені первинними засобами пожежогасіння: вогнегасниками, пожежним інвентарем (пожежними щитами та стендами, пожежними відрами, ящиками з піском тощо), пожежним знаряддям (пожежними ломами, сокирами).</w:t>
      </w:r>
    </w:p>
    <w:p w14:paraId="78E8378E" w14:textId="5B254138"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Робота з охорони праці, безпеки життєдіяльності, виробничої санітарії, профілактики травматизму дітей у побуті та під час освітнього процесу визначається в діяльності педколективу як одне з пріоритетних завдань і проводиться відповідно до Законів України «Про охорону праці», «Про дорожній рух», «Про пожежну безпеку» «Про мінну безпеку», Державних санітарних правил і норм улаштування, утримання загальноосвітніх навчальних закладів та організацій освітнього процесу й інших численних нормативних актів, які регламентують роботу закладу з цих питань. Стан цієї роботи знаходиться під постійним контролем адміністрації гімназії . Наказом по </w:t>
      </w:r>
      <w:r w:rsidR="00FD1DF5" w:rsidRPr="00A7097E">
        <w:rPr>
          <w:rFonts w:ascii="Times New Roman" w:hAnsi="Times New Roman" w:cs="Times New Roman"/>
          <w:sz w:val="24"/>
          <w:szCs w:val="24"/>
        </w:rPr>
        <w:t>гімназії</w:t>
      </w:r>
      <w:r w:rsidRPr="00A7097E">
        <w:rPr>
          <w:rFonts w:ascii="Times New Roman" w:hAnsi="Times New Roman" w:cs="Times New Roman"/>
          <w:sz w:val="24"/>
          <w:szCs w:val="24"/>
        </w:rPr>
        <w:t xml:space="preserve"> призначається відповідальний за організацію роботи з охорони праці та безпеки життєдіяльності в закладі, сплановані відповідні заходи.</w:t>
      </w:r>
    </w:p>
    <w:p w14:paraId="7FA8379F"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На початку навчального року, напередодні канікул проводяться інструктажі з безпеки життєдіяльності серед учнів, відпрацьована програма вступного інструктажу.</w:t>
      </w:r>
    </w:p>
    <w:p w14:paraId="736AC479" w14:textId="7C0D5FA5"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Упродовж року класними керівниками проводились бесіди з питань попередження травматизму серед учнів. Було проведено тижні безпеки життєдіяльності та безпеки дорожнього руху. Упродовж навчального року додатково проводилися бесіди з попередження дитячого травматизму напередодні осінніх, зимових і літніх канікул, поточні бесіди і повідомлення про нещасні випадки. Напередодні літніх канікул з учнями проведені інструктажі з питань запобігання дитячому травматизму. Здобувачі освіти та працівники закладу обізнані з вимогами охорони праці безпеки життєдіяльності, пожежної безпеки, правил поведінки в умовах надзвичайної ситуації і дотримуються їх. В умовах нинішньої обстановки в країні важливо зберегти найцінніше – наших дітей, для яких дуже важливо відчувати безпеку. А безпека під час війни починається з обізнаності. Війна змушує змінювати звичну поведінку: щохвилини може бути повітряна тривога, яку ми не можемо контролювати. Саме тому важливо розвинути нові </w:t>
      </w:r>
      <w:r w:rsidRPr="00A7097E">
        <w:rPr>
          <w:rFonts w:ascii="Times New Roman" w:hAnsi="Times New Roman" w:cs="Times New Roman"/>
          <w:sz w:val="24"/>
          <w:szCs w:val="24"/>
        </w:rPr>
        <w:lastRenderedPageBreak/>
        <w:t>навички, сформувати стійкі компетенції поведінки дітей під час перебування на вулиці або вдома.</w:t>
      </w:r>
    </w:p>
    <w:p w14:paraId="38840080" w14:textId="77777777" w:rsidR="00FD1DF5" w:rsidRPr="00A7097E" w:rsidRDefault="00FD1DF5" w:rsidP="00FD1DF5">
      <w:pPr>
        <w:spacing w:after="0" w:line="240" w:lineRule="auto"/>
        <w:ind w:firstLine="426"/>
        <w:jc w:val="center"/>
        <w:rPr>
          <w:rFonts w:ascii="Times New Roman" w:hAnsi="Times New Roman" w:cs="Times New Roman"/>
          <w:b/>
          <w:bCs/>
          <w:sz w:val="24"/>
          <w:szCs w:val="24"/>
        </w:rPr>
      </w:pPr>
    </w:p>
    <w:p w14:paraId="62003D95" w14:textId="13DDC272" w:rsidR="008C0A04" w:rsidRDefault="008C0A04" w:rsidP="00FD1DF5">
      <w:pPr>
        <w:spacing w:after="0" w:line="240" w:lineRule="auto"/>
        <w:ind w:firstLine="426"/>
        <w:jc w:val="center"/>
        <w:rPr>
          <w:rFonts w:ascii="Times New Roman" w:hAnsi="Times New Roman" w:cs="Times New Roman"/>
          <w:b/>
          <w:bCs/>
          <w:sz w:val="24"/>
          <w:szCs w:val="24"/>
        </w:rPr>
      </w:pPr>
      <w:r w:rsidRPr="00A7097E">
        <w:rPr>
          <w:rFonts w:ascii="Times New Roman" w:hAnsi="Times New Roman" w:cs="Times New Roman"/>
          <w:b/>
          <w:bCs/>
          <w:sz w:val="24"/>
          <w:szCs w:val="24"/>
        </w:rPr>
        <w:t>РОЗДІЛ ІІ. СИСТЕМА ОЦІНЮВАННЯ ЗДОБУВАЧІВ ОСВІТИ</w:t>
      </w:r>
    </w:p>
    <w:p w14:paraId="3D794AFC" w14:textId="77777777" w:rsidR="00A7097E" w:rsidRPr="00A7097E" w:rsidRDefault="00A7097E" w:rsidP="00FD1DF5">
      <w:pPr>
        <w:spacing w:after="0" w:line="240" w:lineRule="auto"/>
        <w:ind w:firstLine="426"/>
        <w:jc w:val="center"/>
        <w:rPr>
          <w:rFonts w:ascii="Times New Roman" w:hAnsi="Times New Roman" w:cs="Times New Roman"/>
          <w:b/>
          <w:bCs/>
          <w:sz w:val="24"/>
          <w:szCs w:val="24"/>
        </w:rPr>
      </w:pPr>
    </w:p>
    <w:p w14:paraId="3E475F10" w14:textId="77777777" w:rsidR="008C0A04" w:rsidRPr="00A7097E" w:rsidRDefault="008C0A04" w:rsidP="008C0A04">
      <w:pPr>
        <w:spacing w:after="0" w:line="240" w:lineRule="auto"/>
        <w:ind w:firstLine="426"/>
        <w:jc w:val="both"/>
        <w:rPr>
          <w:rFonts w:ascii="Times New Roman" w:hAnsi="Times New Roman" w:cs="Times New Roman"/>
          <w:b/>
          <w:bCs/>
          <w:sz w:val="24"/>
          <w:szCs w:val="24"/>
        </w:rPr>
      </w:pPr>
      <w:r w:rsidRPr="00A7097E">
        <w:rPr>
          <w:rFonts w:ascii="Times New Roman" w:hAnsi="Times New Roman" w:cs="Times New Roman"/>
          <w:b/>
          <w:bCs/>
          <w:sz w:val="24"/>
          <w:szCs w:val="24"/>
        </w:rPr>
        <w:t>Освітній процес у закладі</w:t>
      </w:r>
    </w:p>
    <w:p w14:paraId="5316ABCC" w14:textId="35F66D4C"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На закінчення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Pr="00A7097E">
        <w:rPr>
          <w:rFonts w:ascii="Times New Roman" w:hAnsi="Times New Roman" w:cs="Times New Roman"/>
          <w:sz w:val="24"/>
          <w:szCs w:val="24"/>
        </w:rPr>
        <w:t xml:space="preserve"> навчального року у початкових класах закладу освіти навчається 4</w:t>
      </w:r>
      <w:r w:rsidR="00FD1DF5" w:rsidRPr="00A7097E">
        <w:rPr>
          <w:rFonts w:ascii="Times New Roman" w:hAnsi="Times New Roman" w:cs="Times New Roman"/>
          <w:sz w:val="24"/>
          <w:szCs w:val="24"/>
        </w:rPr>
        <w:t>6</w:t>
      </w:r>
      <w:r w:rsidRPr="00A7097E">
        <w:rPr>
          <w:rFonts w:ascii="Times New Roman" w:hAnsi="Times New Roman" w:cs="Times New Roman"/>
          <w:sz w:val="24"/>
          <w:szCs w:val="24"/>
        </w:rPr>
        <w:t xml:space="preserve"> учнів, у 5-9 класах –</w:t>
      </w:r>
      <w:r w:rsidR="00252EAB" w:rsidRPr="00A7097E">
        <w:rPr>
          <w:rFonts w:ascii="Times New Roman" w:hAnsi="Times New Roman" w:cs="Times New Roman"/>
          <w:sz w:val="24"/>
          <w:szCs w:val="24"/>
        </w:rPr>
        <w:t xml:space="preserve"> 85</w:t>
      </w:r>
      <w:r w:rsidRPr="00A7097E">
        <w:rPr>
          <w:rFonts w:ascii="Times New Roman" w:hAnsi="Times New Roman" w:cs="Times New Roman"/>
          <w:sz w:val="24"/>
          <w:szCs w:val="24"/>
        </w:rPr>
        <w:t xml:space="preserve"> учнів.</w:t>
      </w:r>
    </w:p>
    <w:p w14:paraId="27C999C9" w14:textId="5FDE8A96"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Згідно з річним планом роботи освітнього закладу на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 xml:space="preserve">6 </w:t>
      </w:r>
      <w:r w:rsidRPr="00A7097E">
        <w:rPr>
          <w:rFonts w:ascii="Times New Roman" w:hAnsi="Times New Roman" w:cs="Times New Roman"/>
          <w:sz w:val="24"/>
          <w:szCs w:val="24"/>
        </w:rPr>
        <w:t>навчальний рік адміністрацією закладу було проведено аналіз досягнень учнів 1-4, 5-9-х класів за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 xml:space="preserve">6 </w:t>
      </w:r>
      <w:r w:rsidRPr="00A7097E">
        <w:rPr>
          <w:rFonts w:ascii="Times New Roman" w:hAnsi="Times New Roman" w:cs="Times New Roman"/>
          <w:sz w:val="24"/>
          <w:szCs w:val="24"/>
        </w:rPr>
        <w:t>навчальний рік.</w:t>
      </w:r>
    </w:p>
    <w:p w14:paraId="7C1D8457" w14:textId="22DE562E"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За підсумками аналізу навчальних досягнень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00FD1DF5" w:rsidRPr="00A7097E">
        <w:rPr>
          <w:rFonts w:ascii="Times New Roman" w:hAnsi="Times New Roman" w:cs="Times New Roman"/>
          <w:sz w:val="24"/>
          <w:szCs w:val="24"/>
        </w:rPr>
        <w:t xml:space="preserve"> </w:t>
      </w:r>
      <w:r w:rsidRPr="00A7097E">
        <w:rPr>
          <w:rFonts w:ascii="Times New Roman" w:hAnsi="Times New Roman" w:cs="Times New Roman"/>
          <w:sz w:val="24"/>
          <w:szCs w:val="24"/>
        </w:rPr>
        <w:t xml:space="preserve">навчального року із </w:t>
      </w:r>
      <w:r w:rsidR="00252EAB" w:rsidRPr="00A7097E">
        <w:rPr>
          <w:rFonts w:ascii="Times New Roman" w:hAnsi="Times New Roman" w:cs="Times New Roman"/>
          <w:sz w:val="24"/>
          <w:szCs w:val="24"/>
        </w:rPr>
        <w:t>131 учня</w:t>
      </w:r>
      <w:r w:rsidRPr="00A7097E">
        <w:rPr>
          <w:rFonts w:ascii="Times New Roman" w:hAnsi="Times New Roman" w:cs="Times New Roman"/>
          <w:sz w:val="24"/>
          <w:szCs w:val="24"/>
        </w:rPr>
        <w:t xml:space="preserve"> 1-9 класів:</w:t>
      </w:r>
    </w:p>
    <w:p w14:paraId="136AF305" w14:textId="50FC97F3"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w:t>
      </w:r>
      <w:r w:rsidR="00252EAB" w:rsidRPr="00A7097E">
        <w:rPr>
          <w:rFonts w:ascii="Times New Roman" w:hAnsi="Times New Roman" w:cs="Times New Roman"/>
          <w:sz w:val="24"/>
          <w:szCs w:val="24"/>
        </w:rPr>
        <w:t>117</w:t>
      </w:r>
      <w:r w:rsidRPr="00A7097E">
        <w:rPr>
          <w:rFonts w:ascii="Times New Roman" w:hAnsi="Times New Roman" w:cs="Times New Roman"/>
          <w:sz w:val="24"/>
          <w:szCs w:val="24"/>
        </w:rPr>
        <w:t xml:space="preserve"> учні переведено на наступний рік навчання;</w:t>
      </w:r>
    </w:p>
    <w:p w14:paraId="46843556" w14:textId="6EAB4F51"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не атестованих учнів немає.</w:t>
      </w:r>
    </w:p>
    <w:p w14:paraId="58FEF8D6" w14:textId="5723CA64"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w:t>
      </w:r>
      <w:r w:rsidR="00252EAB" w:rsidRPr="00A7097E">
        <w:rPr>
          <w:rFonts w:ascii="Times New Roman" w:hAnsi="Times New Roman" w:cs="Times New Roman"/>
          <w:sz w:val="24"/>
          <w:szCs w:val="24"/>
        </w:rPr>
        <w:t>14</w:t>
      </w:r>
      <w:r w:rsidRPr="00A7097E">
        <w:rPr>
          <w:rFonts w:ascii="Times New Roman" w:hAnsi="Times New Roman" w:cs="Times New Roman"/>
          <w:sz w:val="24"/>
          <w:szCs w:val="24"/>
        </w:rPr>
        <w:t xml:space="preserve"> учнів 9 класу буде випущено з гімназії.</w:t>
      </w:r>
    </w:p>
    <w:p w14:paraId="4B099804"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Проаналізувавши стан успішності учнів окремо по класах, робимо висновок, що в кожному класі є резерв учнів, які б могли досягти свого основного рівня.</w:t>
      </w:r>
    </w:p>
    <w:p w14:paraId="4A19ABD1" w14:textId="09492AB2"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Середня наповнюваність класів у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Pr="00A7097E">
        <w:rPr>
          <w:rFonts w:ascii="Times New Roman" w:hAnsi="Times New Roman" w:cs="Times New Roman"/>
          <w:sz w:val="24"/>
          <w:szCs w:val="24"/>
        </w:rPr>
        <w:t xml:space="preserve"> навчальному році становить</w:t>
      </w:r>
      <w:r w:rsidR="00FD1DF5" w:rsidRPr="00A7097E">
        <w:rPr>
          <w:rFonts w:ascii="Times New Roman" w:hAnsi="Times New Roman" w:cs="Times New Roman"/>
          <w:sz w:val="24"/>
          <w:szCs w:val="24"/>
        </w:rPr>
        <w:t xml:space="preserve"> 1</w:t>
      </w:r>
      <w:r w:rsidR="00A73355" w:rsidRPr="00A7097E">
        <w:rPr>
          <w:rFonts w:ascii="Times New Roman" w:hAnsi="Times New Roman" w:cs="Times New Roman"/>
          <w:sz w:val="24"/>
          <w:szCs w:val="24"/>
        </w:rPr>
        <w:t>3</w:t>
      </w:r>
      <w:r w:rsidR="00FD1DF5" w:rsidRPr="00A7097E">
        <w:rPr>
          <w:rFonts w:ascii="Times New Roman" w:hAnsi="Times New Roman" w:cs="Times New Roman"/>
          <w:sz w:val="24"/>
          <w:szCs w:val="24"/>
        </w:rPr>
        <w:t xml:space="preserve"> </w:t>
      </w:r>
      <w:r w:rsidRPr="00A7097E">
        <w:rPr>
          <w:rFonts w:ascii="Times New Roman" w:hAnsi="Times New Roman" w:cs="Times New Roman"/>
          <w:sz w:val="24"/>
          <w:szCs w:val="24"/>
        </w:rPr>
        <w:t>учнів. Основними заходами зі збереження контингенту учнів у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Pr="00A7097E">
        <w:rPr>
          <w:rFonts w:ascii="Times New Roman" w:hAnsi="Times New Roman" w:cs="Times New Roman"/>
          <w:sz w:val="24"/>
          <w:szCs w:val="24"/>
        </w:rPr>
        <w:t xml:space="preserve"> навчальному році були:</w:t>
      </w:r>
    </w:p>
    <w:p w14:paraId="55E14D03"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організація обліку дітей та підлітків на території обслуговування;</w:t>
      </w:r>
    </w:p>
    <w:p w14:paraId="3F544EFF"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спільна робота з дитячим садочком;</w:t>
      </w:r>
    </w:p>
    <w:p w14:paraId="20675D7D"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контроль відвідування учнями навчальних занять;</w:t>
      </w:r>
    </w:p>
    <w:p w14:paraId="43B071C9" w14:textId="0E33152A"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індивідуальна робота з учнями та батьками;</w:t>
      </w:r>
    </w:p>
    <w:p w14:paraId="6309F3A6"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надання закладом якісної освіти.</w:t>
      </w:r>
    </w:p>
    <w:p w14:paraId="0FD51A06"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Аналіз причин руху учнів свідчить, що вони зумовлені зміною місця проживання родини.</w:t>
      </w:r>
    </w:p>
    <w:p w14:paraId="7D540F2C"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Основними напрямами роботи щодо забезпечення соціальної підтримки дітей пільгових категорій є виявлення, облік і створення умов для їхнього навчання, виховання й розвитку.</w:t>
      </w:r>
    </w:p>
    <w:p w14:paraId="4B653F1D" w14:textId="5783F0DB" w:rsidR="00252EAB" w:rsidRPr="00A7097E" w:rsidRDefault="00252EAB" w:rsidP="008C0A04">
      <w:pPr>
        <w:spacing w:after="0" w:line="240" w:lineRule="auto"/>
        <w:ind w:firstLine="426"/>
        <w:jc w:val="both"/>
        <w:rPr>
          <w:rFonts w:ascii="Times New Roman" w:hAnsi="Times New Roman" w:cs="Times New Roman"/>
          <w:b/>
          <w:bCs/>
          <w:sz w:val="24"/>
          <w:szCs w:val="24"/>
        </w:rPr>
      </w:pPr>
    </w:p>
    <w:p w14:paraId="3E3AABAD" w14:textId="77777777" w:rsidR="002804BA" w:rsidRPr="00A7097E" w:rsidRDefault="002804BA" w:rsidP="002804BA">
      <w:pPr>
        <w:pStyle w:val="af"/>
        <w:shd w:val="clear" w:color="auto" w:fill="FFFFFF"/>
        <w:spacing w:before="0" w:beforeAutospacing="0" w:after="0" w:afterAutospacing="0"/>
        <w:rPr>
          <w:color w:val="333333"/>
        </w:rPr>
      </w:pPr>
      <w:r w:rsidRPr="00A7097E">
        <w:rPr>
          <w:color w:val="333333"/>
          <w:bdr w:val="none" w:sz="0" w:space="0" w:color="auto" w:frame="1"/>
        </w:rPr>
        <w:t>Ключовими якостями освітнього середовища початкової школи є:</w:t>
      </w:r>
    </w:p>
    <w:p w14:paraId="7952753B" w14:textId="0FEFF535" w:rsidR="002804BA" w:rsidRPr="00A7097E" w:rsidRDefault="002804BA" w:rsidP="002804BA">
      <w:pPr>
        <w:pStyle w:val="af"/>
        <w:shd w:val="clear" w:color="auto" w:fill="FFFFFF"/>
        <w:spacing w:before="0" w:beforeAutospacing="0" w:after="0" w:afterAutospacing="0"/>
        <w:rPr>
          <w:color w:val="333333"/>
        </w:rPr>
      </w:pPr>
      <w:r w:rsidRPr="00A7097E">
        <w:rPr>
          <w:color w:val="333333"/>
          <w:bdr w:val="none" w:sz="0" w:space="0" w:color="auto" w:frame="1"/>
        </w:rPr>
        <w:t>●цілісність, єдність і впорядкованість предметно-просторового</w:t>
      </w:r>
      <w:r w:rsidRPr="00A7097E">
        <w:rPr>
          <w:color w:val="333333"/>
        </w:rPr>
        <w:t xml:space="preserve"> </w:t>
      </w:r>
      <w:r w:rsidRPr="00A7097E">
        <w:rPr>
          <w:color w:val="333333"/>
          <w:bdr w:val="none" w:sz="0" w:space="0" w:color="auto" w:frame="1"/>
        </w:rPr>
        <w:t>середовища та візуального сприйняття;</w:t>
      </w:r>
    </w:p>
    <w:p w14:paraId="6B6843F4" w14:textId="77777777" w:rsidR="002804BA" w:rsidRPr="00A7097E" w:rsidRDefault="002804BA" w:rsidP="002804BA">
      <w:pPr>
        <w:pStyle w:val="af"/>
        <w:shd w:val="clear" w:color="auto" w:fill="FFFFFF"/>
        <w:spacing w:before="0" w:beforeAutospacing="0" w:after="0" w:afterAutospacing="0"/>
        <w:rPr>
          <w:color w:val="333333"/>
        </w:rPr>
      </w:pPr>
      <w:r w:rsidRPr="00A7097E">
        <w:rPr>
          <w:color w:val="333333"/>
          <w:bdr w:val="none" w:sz="0" w:space="0" w:color="auto" w:frame="1"/>
        </w:rPr>
        <w:t>●багатофункціональність, гнучкість та мобільність;</w:t>
      </w:r>
    </w:p>
    <w:p w14:paraId="1A03DAA8" w14:textId="77777777" w:rsidR="002804BA" w:rsidRPr="00A7097E" w:rsidRDefault="002804BA" w:rsidP="002804BA">
      <w:pPr>
        <w:pStyle w:val="af"/>
        <w:shd w:val="clear" w:color="auto" w:fill="FFFFFF"/>
        <w:spacing w:before="0" w:beforeAutospacing="0" w:after="0" w:afterAutospacing="0"/>
        <w:rPr>
          <w:color w:val="333333"/>
        </w:rPr>
      </w:pPr>
      <w:r w:rsidRPr="00A7097E">
        <w:rPr>
          <w:color w:val="333333"/>
          <w:bdr w:val="none" w:sz="0" w:space="0" w:color="auto" w:frame="1"/>
        </w:rPr>
        <w:t>●вікова відповідність;</w:t>
      </w:r>
    </w:p>
    <w:p w14:paraId="20E831FB" w14:textId="77777777" w:rsidR="002804BA" w:rsidRPr="00A7097E" w:rsidRDefault="002804BA" w:rsidP="002804BA">
      <w:pPr>
        <w:pStyle w:val="af"/>
        <w:shd w:val="clear" w:color="auto" w:fill="FFFFFF"/>
        <w:spacing w:before="0" w:beforeAutospacing="0" w:after="0" w:afterAutospacing="0"/>
        <w:rPr>
          <w:color w:val="333333"/>
        </w:rPr>
      </w:pPr>
      <w:r w:rsidRPr="00A7097E">
        <w:rPr>
          <w:color w:val="333333"/>
          <w:bdr w:val="none" w:sz="0" w:space="0" w:color="auto" w:frame="1"/>
        </w:rPr>
        <w:t>●</w:t>
      </w:r>
      <w:proofErr w:type="spellStart"/>
      <w:r w:rsidRPr="00A7097E">
        <w:rPr>
          <w:color w:val="333333"/>
          <w:bdr w:val="none" w:sz="0" w:space="0" w:color="auto" w:frame="1"/>
        </w:rPr>
        <w:t>персоналізованість</w:t>
      </w:r>
      <w:proofErr w:type="spellEnd"/>
      <w:r w:rsidRPr="00A7097E">
        <w:rPr>
          <w:color w:val="333333"/>
          <w:bdr w:val="none" w:sz="0" w:space="0" w:color="auto" w:frame="1"/>
        </w:rPr>
        <w:t>, наявність особистого простору;</w:t>
      </w:r>
    </w:p>
    <w:p w14:paraId="06D22096" w14:textId="77777777" w:rsidR="002804BA" w:rsidRPr="00A7097E" w:rsidRDefault="002804BA" w:rsidP="002804BA">
      <w:pPr>
        <w:pStyle w:val="af"/>
        <w:shd w:val="clear" w:color="auto" w:fill="FFFFFF"/>
        <w:spacing w:before="0" w:beforeAutospacing="0" w:after="0" w:afterAutospacing="0"/>
        <w:rPr>
          <w:color w:val="333333"/>
        </w:rPr>
      </w:pPr>
      <w:r w:rsidRPr="00A7097E">
        <w:rPr>
          <w:color w:val="333333"/>
          <w:bdr w:val="none" w:sz="0" w:space="0" w:color="auto" w:frame="1"/>
        </w:rPr>
        <w:t>●свобода, відкритість сприйняття, креативність;</w:t>
      </w:r>
    </w:p>
    <w:p w14:paraId="4638C906" w14:textId="77777777" w:rsidR="002804BA" w:rsidRPr="00A7097E" w:rsidRDefault="002804BA" w:rsidP="002804BA">
      <w:pPr>
        <w:pStyle w:val="af"/>
        <w:shd w:val="clear" w:color="auto" w:fill="FFFFFF"/>
        <w:spacing w:before="0" w:beforeAutospacing="0" w:after="0" w:afterAutospacing="0"/>
        <w:rPr>
          <w:color w:val="333333"/>
        </w:rPr>
      </w:pPr>
      <w:r w:rsidRPr="00A7097E">
        <w:rPr>
          <w:color w:val="333333"/>
          <w:bdr w:val="none" w:sz="0" w:space="0" w:color="auto" w:frame="1"/>
        </w:rPr>
        <w:t>●практичність та ергономічність;</w:t>
      </w:r>
    </w:p>
    <w:p w14:paraId="0B84BD4E" w14:textId="77777777" w:rsidR="002804BA" w:rsidRPr="00A7097E" w:rsidRDefault="002804BA" w:rsidP="002804BA">
      <w:pPr>
        <w:pStyle w:val="af"/>
        <w:shd w:val="clear" w:color="auto" w:fill="FFFFFF"/>
        <w:spacing w:before="0" w:beforeAutospacing="0" w:after="0" w:afterAutospacing="0"/>
        <w:rPr>
          <w:color w:val="333333"/>
        </w:rPr>
      </w:pPr>
      <w:r w:rsidRPr="00A7097E">
        <w:rPr>
          <w:color w:val="333333"/>
          <w:bdr w:val="none" w:sz="0" w:space="0" w:color="auto" w:frame="1"/>
        </w:rPr>
        <w:t>●гармонійність та збалансованість;</w:t>
      </w:r>
    </w:p>
    <w:p w14:paraId="7E5F0FCE" w14:textId="77777777" w:rsidR="002804BA" w:rsidRPr="00A7097E" w:rsidRDefault="002804BA" w:rsidP="002804BA">
      <w:pPr>
        <w:pStyle w:val="af"/>
        <w:shd w:val="clear" w:color="auto" w:fill="FFFFFF"/>
        <w:spacing w:before="0" w:beforeAutospacing="0" w:after="0" w:afterAutospacing="0"/>
        <w:rPr>
          <w:color w:val="333333"/>
        </w:rPr>
      </w:pPr>
      <w:r w:rsidRPr="00A7097E">
        <w:rPr>
          <w:color w:val="333333"/>
          <w:bdr w:val="none" w:sz="0" w:space="0" w:color="auto" w:frame="1"/>
        </w:rPr>
        <w:t>●соціалізація та співпраця.</w:t>
      </w:r>
    </w:p>
    <w:p w14:paraId="71C3EF0C" w14:textId="7C587B0A" w:rsidR="002804BA" w:rsidRPr="00A7097E" w:rsidRDefault="002804BA" w:rsidP="002804BA">
      <w:pPr>
        <w:pStyle w:val="af"/>
        <w:shd w:val="clear" w:color="auto" w:fill="FFFFFF"/>
        <w:spacing w:before="0" w:beforeAutospacing="0" w:after="0" w:afterAutospacing="0"/>
        <w:rPr>
          <w:color w:val="333333"/>
        </w:rPr>
      </w:pPr>
      <w:r w:rsidRPr="00A7097E">
        <w:rPr>
          <w:color w:val="333333"/>
          <w:bdr w:val="none" w:sz="0" w:space="0" w:color="auto" w:frame="1"/>
        </w:rPr>
        <w:t xml:space="preserve">    Класні керівники початкової школи протягом навчального року</w:t>
      </w:r>
      <w:r w:rsidRPr="00A7097E">
        <w:rPr>
          <w:color w:val="333333"/>
        </w:rPr>
        <w:t xml:space="preserve"> </w:t>
      </w:r>
      <w:r w:rsidRPr="00A7097E">
        <w:rPr>
          <w:color w:val="333333"/>
          <w:bdr w:val="none" w:sz="0" w:space="0" w:color="auto" w:frame="1"/>
        </w:rPr>
        <w:t>систематично проводили ранкові зустрічі. На ранкових зустрічах в ході виконання практичних вправ, тренінгових занять, ситуаційно-рольових ігор учителі посилювали роботу щодо забезпечення соціально-емоційного розвитку, заходів безпеки життєдіяльності, організації роботи з подолання освітніх втрат та актуалізації</w:t>
      </w:r>
      <w:r w:rsidRPr="00A7097E">
        <w:rPr>
          <w:color w:val="333333"/>
        </w:rPr>
        <w:t xml:space="preserve"> </w:t>
      </w:r>
      <w:r w:rsidRPr="00A7097E">
        <w:rPr>
          <w:color w:val="333333"/>
          <w:bdr w:val="none" w:sz="0" w:space="0" w:color="auto" w:frame="1"/>
        </w:rPr>
        <w:t>національно-патріотичного виховання.</w:t>
      </w:r>
    </w:p>
    <w:p w14:paraId="7BBBF5EB" w14:textId="77777777" w:rsidR="002804BA" w:rsidRPr="00A7097E" w:rsidRDefault="002804BA" w:rsidP="008C0A04">
      <w:pPr>
        <w:spacing w:after="0" w:line="240" w:lineRule="auto"/>
        <w:ind w:firstLine="426"/>
        <w:jc w:val="both"/>
        <w:rPr>
          <w:rFonts w:ascii="Times New Roman" w:hAnsi="Times New Roman" w:cs="Times New Roman"/>
          <w:b/>
          <w:bCs/>
          <w:sz w:val="24"/>
          <w:szCs w:val="24"/>
        </w:rPr>
      </w:pPr>
    </w:p>
    <w:p w14:paraId="1CD717A1" w14:textId="631F8604" w:rsidR="008C0A04" w:rsidRPr="00A7097E" w:rsidRDefault="008C0A04" w:rsidP="008C0A04">
      <w:pPr>
        <w:spacing w:after="0" w:line="240" w:lineRule="auto"/>
        <w:ind w:firstLine="426"/>
        <w:jc w:val="both"/>
        <w:rPr>
          <w:rFonts w:ascii="Times New Roman" w:hAnsi="Times New Roman" w:cs="Times New Roman"/>
          <w:b/>
          <w:bCs/>
          <w:sz w:val="24"/>
          <w:szCs w:val="24"/>
        </w:rPr>
      </w:pPr>
      <w:r w:rsidRPr="00A7097E">
        <w:rPr>
          <w:rFonts w:ascii="Times New Roman" w:hAnsi="Times New Roman" w:cs="Times New Roman"/>
          <w:b/>
          <w:bCs/>
          <w:sz w:val="24"/>
          <w:szCs w:val="24"/>
        </w:rPr>
        <w:t>Робота з обдарованою молоддю</w:t>
      </w:r>
    </w:p>
    <w:p w14:paraId="5A2BFCE5" w14:textId="56F7A210" w:rsidR="00A63D43" w:rsidRPr="00A7097E" w:rsidRDefault="008C0A04" w:rsidP="00A73355">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Відповідно до вимог нормативних документів щодо організації роботи з обдарованими й талановитими учнями: Постанови Кабінету Міністрів України «Про комплексні заходи кабінету Міністрів України щодо реалізації державної молодіжної політики в Україні», Указу президента України від 30.09.2010 року № 927/2010 «Про заходи щодо розвитку системи виявлення та підтримки обдарованих і талановитих дітей та молоді», Законів України «Про освіту», «Про повну загальну середню освіту», Положення про Всеукраїнські учнівські олімпіади з базових і спеціальних дисциплін, турніри, конкурси-захисти науково-дослідницьких робіт та конкурси фахової майстерності, плану роботи закладу на 202</w:t>
      </w:r>
      <w:r w:rsidR="00252EAB" w:rsidRPr="00A7097E">
        <w:rPr>
          <w:rFonts w:ascii="Times New Roman" w:hAnsi="Times New Roman" w:cs="Times New Roman"/>
          <w:sz w:val="24"/>
          <w:szCs w:val="24"/>
        </w:rPr>
        <w:t>5</w:t>
      </w:r>
      <w:r w:rsidR="00603E7E" w:rsidRPr="00A7097E">
        <w:rPr>
          <w:rFonts w:ascii="Times New Roman" w:hAnsi="Times New Roman" w:cs="Times New Roman"/>
          <w:sz w:val="24"/>
          <w:szCs w:val="24"/>
        </w:rPr>
        <w:t>/</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Pr="00A7097E">
        <w:rPr>
          <w:rFonts w:ascii="Times New Roman" w:hAnsi="Times New Roman" w:cs="Times New Roman"/>
          <w:sz w:val="24"/>
          <w:szCs w:val="24"/>
        </w:rPr>
        <w:t xml:space="preserve"> навчальний рік, наказу по </w:t>
      </w:r>
      <w:r w:rsidR="00603E7E" w:rsidRPr="00A7097E">
        <w:rPr>
          <w:rFonts w:ascii="Times New Roman" w:hAnsi="Times New Roman" w:cs="Times New Roman"/>
          <w:sz w:val="24"/>
          <w:szCs w:val="24"/>
        </w:rPr>
        <w:t xml:space="preserve">гімназії </w:t>
      </w:r>
      <w:r w:rsidRPr="00A7097E">
        <w:rPr>
          <w:rFonts w:ascii="Times New Roman" w:hAnsi="Times New Roman" w:cs="Times New Roman"/>
          <w:sz w:val="24"/>
          <w:szCs w:val="24"/>
        </w:rPr>
        <w:t>від 0</w:t>
      </w:r>
      <w:r w:rsidR="00603E7E" w:rsidRPr="00A7097E">
        <w:rPr>
          <w:rFonts w:ascii="Times New Roman" w:hAnsi="Times New Roman" w:cs="Times New Roman"/>
          <w:sz w:val="24"/>
          <w:szCs w:val="24"/>
        </w:rPr>
        <w:t>3</w:t>
      </w:r>
      <w:r w:rsidRPr="00A7097E">
        <w:rPr>
          <w:rFonts w:ascii="Times New Roman" w:hAnsi="Times New Roman" w:cs="Times New Roman"/>
          <w:sz w:val="24"/>
          <w:szCs w:val="24"/>
        </w:rPr>
        <w:t>.09.202</w:t>
      </w:r>
      <w:r w:rsidR="00603E7E" w:rsidRPr="00A7097E">
        <w:rPr>
          <w:rFonts w:ascii="Times New Roman" w:hAnsi="Times New Roman" w:cs="Times New Roman"/>
          <w:sz w:val="24"/>
          <w:szCs w:val="24"/>
        </w:rPr>
        <w:t>4</w:t>
      </w:r>
      <w:r w:rsidRPr="00A7097E">
        <w:rPr>
          <w:rFonts w:ascii="Times New Roman" w:hAnsi="Times New Roman" w:cs="Times New Roman"/>
          <w:sz w:val="24"/>
          <w:szCs w:val="24"/>
        </w:rPr>
        <w:t xml:space="preserve"> р. «Про організацію роботи </w:t>
      </w:r>
      <w:r w:rsidR="00603E7E" w:rsidRPr="00A7097E">
        <w:rPr>
          <w:rFonts w:ascii="Times New Roman" w:hAnsi="Times New Roman" w:cs="Times New Roman"/>
          <w:sz w:val="24"/>
          <w:szCs w:val="24"/>
        </w:rPr>
        <w:t>і</w:t>
      </w:r>
      <w:r w:rsidRPr="00A7097E">
        <w:rPr>
          <w:rFonts w:ascii="Times New Roman" w:hAnsi="Times New Roman" w:cs="Times New Roman"/>
          <w:sz w:val="24"/>
          <w:szCs w:val="24"/>
        </w:rPr>
        <w:t xml:space="preserve">з </w:t>
      </w:r>
      <w:r w:rsidR="00603E7E" w:rsidRPr="00A7097E">
        <w:rPr>
          <w:rFonts w:ascii="Times New Roman" w:hAnsi="Times New Roman" w:cs="Times New Roman"/>
          <w:sz w:val="24"/>
          <w:szCs w:val="24"/>
        </w:rPr>
        <w:t xml:space="preserve">здібними та </w:t>
      </w:r>
      <w:r w:rsidRPr="00A7097E">
        <w:rPr>
          <w:rFonts w:ascii="Times New Roman" w:hAnsi="Times New Roman" w:cs="Times New Roman"/>
          <w:sz w:val="24"/>
          <w:szCs w:val="24"/>
        </w:rPr>
        <w:t>обдарованими дітьми</w:t>
      </w:r>
      <w:r w:rsidR="00252EAB" w:rsidRPr="00A7097E">
        <w:rPr>
          <w:rFonts w:ascii="Times New Roman" w:hAnsi="Times New Roman" w:cs="Times New Roman"/>
          <w:sz w:val="24"/>
          <w:szCs w:val="24"/>
        </w:rPr>
        <w:t xml:space="preserve"> у 2025/2026</w:t>
      </w:r>
      <w:r w:rsidR="00603E7E" w:rsidRPr="00A7097E">
        <w:rPr>
          <w:rFonts w:ascii="Times New Roman" w:hAnsi="Times New Roman" w:cs="Times New Roman"/>
          <w:sz w:val="24"/>
          <w:szCs w:val="24"/>
        </w:rPr>
        <w:t xml:space="preserve"> </w:t>
      </w:r>
      <w:proofErr w:type="spellStart"/>
      <w:r w:rsidR="00603E7E" w:rsidRPr="00A7097E">
        <w:rPr>
          <w:rFonts w:ascii="Times New Roman" w:hAnsi="Times New Roman" w:cs="Times New Roman"/>
          <w:sz w:val="24"/>
          <w:szCs w:val="24"/>
        </w:rPr>
        <w:t>н.р</w:t>
      </w:r>
      <w:proofErr w:type="spellEnd"/>
      <w:r w:rsidR="00603E7E" w:rsidRPr="00A7097E">
        <w:rPr>
          <w:rFonts w:ascii="Times New Roman" w:hAnsi="Times New Roman" w:cs="Times New Roman"/>
          <w:sz w:val="24"/>
          <w:szCs w:val="24"/>
        </w:rPr>
        <w:t>.</w:t>
      </w:r>
      <w:r w:rsidRPr="00A7097E">
        <w:rPr>
          <w:rFonts w:ascii="Times New Roman" w:hAnsi="Times New Roman" w:cs="Times New Roman"/>
          <w:sz w:val="24"/>
          <w:szCs w:val="24"/>
        </w:rPr>
        <w:t>»</w:t>
      </w:r>
      <w:r w:rsidR="00603E7E" w:rsidRPr="00A7097E">
        <w:rPr>
          <w:rFonts w:ascii="Times New Roman" w:hAnsi="Times New Roman" w:cs="Times New Roman"/>
          <w:sz w:val="24"/>
          <w:szCs w:val="24"/>
        </w:rPr>
        <w:t xml:space="preserve"> №98</w:t>
      </w:r>
      <w:r w:rsidRPr="00A7097E">
        <w:rPr>
          <w:rFonts w:ascii="Times New Roman" w:hAnsi="Times New Roman" w:cs="Times New Roman"/>
          <w:sz w:val="24"/>
          <w:szCs w:val="24"/>
        </w:rPr>
        <w:t xml:space="preserve">, з метою пошуку, підтримки, розвитку творчого потенціалу, створення належних умов для виявлення та підтримки талановитої молоді, розвитку її інтересів, </w:t>
      </w:r>
      <w:proofErr w:type="spellStart"/>
      <w:r w:rsidRPr="00A7097E">
        <w:rPr>
          <w:rFonts w:ascii="Times New Roman" w:hAnsi="Times New Roman" w:cs="Times New Roman"/>
          <w:sz w:val="24"/>
          <w:szCs w:val="24"/>
        </w:rPr>
        <w:t>схильностей</w:t>
      </w:r>
      <w:proofErr w:type="spellEnd"/>
      <w:r w:rsidRPr="00A7097E">
        <w:rPr>
          <w:rFonts w:ascii="Times New Roman" w:hAnsi="Times New Roman" w:cs="Times New Roman"/>
          <w:sz w:val="24"/>
          <w:szCs w:val="24"/>
        </w:rPr>
        <w:t xml:space="preserve"> та природних обдарувань у </w:t>
      </w:r>
      <w:r w:rsidR="00603E7E" w:rsidRPr="00A7097E">
        <w:rPr>
          <w:rFonts w:ascii="Times New Roman" w:hAnsi="Times New Roman" w:cs="Times New Roman"/>
          <w:sz w:val="24"/>
          <w:szCs w:val="24"/>
        </w:rPr>
        <w:t>закладі</w:t>
      </w:r>
      <w:r w:rsidRPr="00A7097E">
        <w:rPr>
          <w:rFonts w:ascii="Times New Roman" w:hAnsi="Times New Roman" w:cs="Times New Roman"/>
          <w:sz w:val="24"/>
          <w:szCs w:val="24"/>
        </w:rPr>
        <w:t xml:space="preserve"> була спланована та проведена робота з обдарованими учнями, що забезпечило участь найбільш обдарованої учнівської молоді у І-ІІ етапі Всеукраїнських олімпіад, у конкурсах різноманітного спрямування як на шкільному</w:t>
      </w:r>
      <w:r w:rsidR="00603E7E" w:rsidRPr="00A7097E">
        <w:rPr>
          <w:rFonts w:ascii="Times New Roman" w:hAnsi="Times New Roman" w:cs="Times New Roman"/>
          <w:sz w:val="24"/>
          <w:szCs w:val="24"/>
        </w:rPr>
        <w:t xml:space="preserve"> так і на</w:t>
      </w:r>
      <w:r w:rsidRPr="00A7097E">
        <w:rPr>
          <w:rFonts w:ascii="Times New Roman" w:hAnsi="Times New Roman" w:cs="Times New Roman"/>
          <w:sz w:val="24"/>
          <w:szCs w:val="24"/>
        </w:rPr>
        <w:t xml:space="preserve"> територіальному рівнях.</w:t>
      </w:r>
    </w:p>
    <w:p w14:paraId="479183C6" w14:textId="77777777" w:rsidR="00A63D43" w:rsidRPr="00A7097E" w:rsidRDefault="00A63D43" w:rsidP="008C0A04">
      <w:pPr>
        <w:spacing w:after="0" w:line="240" w:lineRule="auto"/>
        <w:ind w:firstLine="426"/>
        <w:jc w:val="both"/>
        <w:rPr>
          <w:rFonts w:ascii="Times New Roman" w:hAnsi="Times New Roman" w:cs="Times New Roman"/>
          <w:sz w:val="24"/>
          <w:szCs w:val="24"/>
        </w:rPr>
      </w:pPr>
    </w:p>
    <w:p w14:paraId="086A4F49" w14:textId="6491C723"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У гімназії робота розподілена за напрямками:</w:t>
      </w:r>
    </w:p>
    <w:tbl>
      <w:tblPr>
        <w:tblStyle w:val="ae"/>
        <w:tblW w:w="0" w:type="auto"/>
        <w:tblLook w:val="04A0" w:firstRow="1" w:lastRow="0" w:firstColumn="1" w:lastColumn="0" w:noHBand="0" w:noVBand="1"/>
      </w:tblPr>
      <w:tblGrid>
        <w:gridCol w:w="510"/>
        <w:gridCol w:w="5387"/>
        <w:gridCol w:w="3822"/>
      </w:tblGrid>
      <w:tr w:rsidR="00603E7E" w:rsidRPr="00A7097E" w14:paraId="465328A7" w14:textId="77777777" w:rsidTr="00603E7E">
        <w:tc>
          <w:tcPr>
            <w:tcW w:w="421" w:type="dxa"/>
          </w:tcPr>
          <w:p w14:paraId="50E999F6" w14:textId="43AC8BE4" w:rsidR="00603E7E" w:rsidRPr="00A7097E" w:rsidRDefault="00603E7E" w:rsidP="00603E7E">
            <w:pPr>
              <w:jc w:val="center"/>
              <w:rPr>
                <w:rFonts w:ascii="Times New Roman" w:hAnsi="Times New Roman" w:cs="Times New Roman"/>
                <w:b/>
                <w:bCs/>
                <w:i/>
                <w:iCs/>
                <w:sz w:val="24"/>
                <w:szCs w:val="24"/>
              </w:rPr>
            </w:pPr>
            <w:r w:rsidRPr="00A7097E">
              <w:rPr>
                <w:rFonts w:ascii="Times New Roman" w:hAnsi="Times New Roman" w:cs="Times New Roman"/>
                <w:b/>
                <w:bCs/>
                <w:i/>
                <w:iCs/>
                <w:sz w:val="24"/>
                <w:szCs w:val="24"/>
              </w:rPr>
              <w:t>№ з/п</w:t>
            </w:r>
          </w:p>
        </w:tc>
        <w:tc>
          <w:tcPr>
            <w:tcW w:w="5387" w:type="dxa"/>
          </w:tcPr>
          <w:p w14:paraId="2CC46156" w14:textId="53114056" w:rsidR="00603E7E" w:rsidRPr="00A7097E" w:rsidRDefault="00603E7E" w:rsidP="00603E7E">
            <w:pPr>
              <w:jc w:val="center"/>
              <w:rPr>
                <w:rFonts w:ascii="Times New Roman" w:hAnsi="Times New Roman" w:cs="Times New Roman"/>
                <w:b/>
                <w:bCs/>
                <w:i/>
                <w:iCs/>
                <w:sz w:val="24"/>
                <w:szCs w:val="24"/>
              </w:rPr>
            </w:pPr>
            <w:r w:rsidRPr="00A7097E">
              <w:rPr>
                <w:rFonts w:ascii="Times New Roman" w:hAnsi="Times New Roman" w:cs="Times New Roman"/>
                <w:b/>
                <w:bCs/>
                <w:i/>
                <w:iCs/>
                <w:sz w:val="24"/>
                <w:szCs w:val="24"/>
              </w:rPr>
              <w:t>Напрям роботи</w:t>
            </w:r>
          </w:p>
        </w:tc>
        <w:tc>
          <w:tcPr>
            <w:tcW w:w="3822" w:type="dxa"/>
          </w:tcPr>
          <w:p w14:paraId="04D6FA76" w14:textId="6E97557D" w:rsidR="00603E7E" w:rsidRPr="00A7097E" w:rsidRDefault="00603E7E" w:rsidP="00603E7E">
            <w:pPr>
              <w:jc w:val="center"/>
              <w:rPr>
                <w:rFonts w:ascii="Times New Roman" w:hAnsi="Times New Roman" w:cs="Times New Roman"/>
                <w:b/>
                <w:bCs/>
                <w:i/>
                <w:iCs/>
                <w:sz w:val="24"/>
                <w:szCs w:val="24"/>
              </w:rPr>
            </w:pPr>
            <w:r w:rsidRPr="00A7097E">
              <w:rPr>
                <w:rFonts w:ascii="Times New Roman" w:hAnsi="Times New Roman" w:cs="Times New Roman"/>
                <w:b/>
                <w:bCs/>
                <w:i/>
                <w:iCs/>
                <w:sz w:val="24"/>
                <w:szCs w:val="24"/>
              </w:rPr>
              <w:t>Відповідальні за підготовку здобувачів освіти</w:t>
            </w:r>
          </w:p>
        </w:tc>
      </w:tr>
      <w:tr w:rsidR="00603E7E" w:rsidRPr="00A7097E" w14:paraId="2A115995" w14:textId="77777777" w:rsidTr="00603E7E">
        <w:tc>
          <w:tcPr>
            <w:tcW w:w="421" w:type="dxa"/>
          </w:tcPr>
          <w:p w14:paraId="78D9DD05" w14:textId="6C0CE0F5" w:rsidR="00603E7E" w:rsidRPr="00A7097E" w:rsidRDefault="00603E7E" w:rsidP="00603E7E">
            <w:pPr>
              <w:jc w:val="center"/>
              <w:rPr>
                <w:rFonts w:ascii="Times New Roman" w:hAnsi="Times New Roman" w:cs="Times New Roman"/>
                <w:i/>
                <w:iCs/>
                <w:sz w:val="24"/>
                <w:szCs w:val="24"/>
              </w:rPr>
            </w:pPr>
            <w:r w:rsidRPr="00A7097E">
              <w:rPr>
                <w:rFonts w:ascii="Times New Roman" w:hAnsi="Times New Roman" w:cs="Times New Roman"/>
                <w:i/>
                <w:iCs/>
                <w:sz w:val="24"/>
                <w:szCs w:val="24"/>
              </w:rPr>
              <w:t>1</w:t>
            </w:r>
          </w:p>
        </w:tc>
        <w:tc>
          <w:tcPr>
            <w:tcW w:w="5387" w:type="dxa"/>
          </w:tcPr>
          <w:p w14:paraId="5900F7DC" w14:textId="657A6A28" w:rsidR="00603E7E" w:rsidRPr="00A7097E" w:rsidRDefault="00603E7E" w:rsidP="008C0A04">
            <w:pPr>
              <w:jc w:val="both"/>
              <w:rPr>
                <w:rFonts w:ascii="Times New Roman" w:hAnsi="Times New Roman" w:cs="Times New Roman"/>
                <w:sz w:val="24"/>
                <w:szCs w:val="24"/>
              </w:rPr>
            </w:pPr>
            <w:r w:rsidRPr="00A7097E">
              <w:rPr>
                <w:rFonts w:ascii="Times New Roman" w:hAnsi="Times New Roman" w:cs="Times New Roman"/>
                <w:sz w:val="24"/>
                <w:szCs w:val="24"/>
              </w:rPr>
              <w:t>Інтелектуальні змагання з базових дисциплін (олімпіади)</w:t>
            </w:r>
          </w:p>
        </w:tc>
        <w:tc>
          <w:tcPr>
            <w:tcW w:w="3822" w:type="dxa"/>
          </w:tcPr>
          <w:p w14:paraId="15319442" w14:textId="64A1A170" w:rsidR="00603E7E" w:rsidRPr="00A7097E" w:rsidRDefault="00603E7E" w:rsidP="00603E7E">
            <w:pPr>
              <w:jc w:val="center"/>
              <w:rPr>
                <w:rFonts w:ascii="Times New Roman" w:hAnsi="Times New Roman" w:cs="Times New Roman"/>
                <w:sz w:val="24"/>
                <w:szCs w:val="24"/>
              </w:rPr>
            </w:pPr>
            <w:r w:rsidRPr="00A7097E">
              <w:rPr>
                <w:rFonts w:ascii="Times New Roman" w:hAnsi="Times New Roman" w:cs="Times New Roman"/>
                <w:sz w:val="24"/>
                <w:szCs w:val="24"/>
              </w:rPr>
              <w:t>Вчителі-</w:t>
            </w:r>
            <w:proofErr w:type="spellStart"/>
            <w:r w:rsidRPr="00A7097E">
              <w:rPr>
                <w:rFonts w:ascii="Times New Roman" w:hAnsi="Times New Roman" w:cs="Times New Roman"/>
                <w:sz w:val="24"/>
                <w:szCs w:val="24"/>
              </w:rPr>
              <w:t>предметники</w:t>
            </w:r>
            <w:proofErr w:type="spellEnd"/>
          </w:p>
        </w:tc>
      </w:tr>
      <w:tr w:rsidR="00603E7E" w:rsidRPr="00A7097E" w14:paraId="7A1C157B" w14:textId="77777777" w:rsidTr="00603E7E">
        <w:tc>
          <w:tcPr>
            <w:tcW w:w="421" w:type="dxa"/>
          </w:tcPr>
          <w:p w14:paraId="326F30F2" w14:textId="2270FFEE" w:rsidR="00603E7E" w:rsidRPr="00A7097E" w:rsidRDefault="00603E7E" w:rsidP="00603E7E">
            <w:pPr>
              <w:jc w:val="center"/>
              <w:rPr>
                <w:rFonts w:ascii="Times New Roman" w:hAnsi="Times New Roman" w:cs="Times New Roman"/>
                <w:i/>
                <w:iCs/>
                <w:sz w:val="24"/>
                <w:szCs w:val="24"/>
              </w:rPr>
            </w:pPr>
            <w:r w:rsidRPr="00A7097E">
              <w:rPr>
                <w:rFonts w:ascii="Times New Roman" w:hAnsi="Times New Roman" w:cs="Times New Roman"/>
                <w:i/>
                <w:iCs/>
                <w:sz w:val="24"/>
                <w:szCs w:val="24"/>
              </w:rPr>
              <w:t>2</w:t>
            </w:r>
          </w:p>
        </w:tc>
        <w:tc>
          <w:tcPr>
            <w:tcW w:w="5387" w:type="dxa"/>
          </w:tcPr>
          <w:p w14:paraId="6EB57313" w14:textId="4C18A02B" w:rsidR="00603E7E" w:rsidRPr="00A7097E" w:rsidRDefault="00603E7E" w:rsidP="008C0A04">
            <w:pPr>
              <w:jc w:val="both"/>
              <w:rPr>
                <w:rFonts w:ascii="Times New Roman" w:hAnsi="Times New Roman" w:cs="Times New Roman"/>
                <w:sz w:val="24"/>
                <w:szCs w:val="24"/>
              </w:rPr>
            </w:pPr>
            <w:r w:rsidRPr="00A7097E">
              <w:rPr>
                <w:rFonts w:ascii="Times New Roman" w:hAnsi="Times New Roman" w:cs="Times New Roman"/>
                <w:sz w:val="24"/>
                <w:szCs w:val="24"/>
              </w:rPr>
              <w:t>Спортивно-масова робота</w:t>
            </w:r>
          </w:p>
        </w:tc>
        <w:tc>
          <w:tcPr>
            <w:tcW w:w="3822" w:type="dxa"/>
          </w:tcPr>
          <w:p w14:paraId="27E69CFA" w14:textId="77777777" w:rsidR="00603E7E" w:rsidRPr="00A7097E" w:rsidRDefault="00603E7E" w:rsidP="00603E7E">
            <w:pPr>
              <w:jc w:val="center"/>
              <w:rPr>
                <w:rFonts w:ascii="Times New Roman" w:hAnsi="Times New Roman" w:cs="Times New Roman"/>
                <w:sz w:val="24"/>
                <w:szCs w:val="24"/>
              </w:rPr>
            </w:pPr>
            <w:r w:rsidRPr="00A7097E">
              <w:rPr>
                <w:rFonts w:ascii="Times New Roman" w:hAnsi="Times New Roman" w:cs="Times New Roman"/>
                <w:sz w:val="24"/>
                <w:szCs w:val="24"/>
              </w:rPr>
              <w:t>Вчитель фізкультури Титечко В.Т.</w:t>
            </w:r>
          </w:p>
          <w:p w14:paraId="420CA4D3" w14:textId="02FFBC47" w:rsidR="00232B69" w:rsidRPr="00A7097E" w:rsidRDefault="00232B69" w:rsidP="00603E7E">
            <w:pPr>
              <w:jc w:val="center"/>
              <w:rPr>
                <w:rFonts w:ascii="Times New Roman" w:hAnsi="Times New Roman" w:cs="Times New Roman"/>
                <w:sz w:val="24"/>
                <w:szCs w:val="24"/>
              </w:rPr>
            </w:pPr>
          </w:p>
        </w:tc>
      </w:tr>
      <w:tr w:rsidR="00603E7E" w:rsidRPr="00A7097E" w14:paraId="31B8C6D2" w14:textId="77777777" w:rsidTr="00603E7E">
        <w:tc>
          <w:tcPr>
            <w:tcW w:w="421" w:type="dxa"/>
          </w:tcPr>
          <w:p w14:paraId="6B287B27" w14:textId="18B02E00" w:rsidR="00603E7E" w:rsidRPr="00A7097E" w:rsidRDefault="00603E7E" w:rsidP="00603E7E">
            <w:pPr>
              <w:jc w:val="center"/>
              <w:rPr>
                <w:rFonts w:ascii="Times New Roman" w:hAnsi="Times New Roman" w:cs="Times New Roman"/>
                <w:i/>
                <w:iCs/>
                <w:sz w:val="24"/>
                <w:szCs w:val="24"/>
              </w:rPr>
            </w:pPr>
            <w:r w:rsidRPr="00A7097E">
              <w:rPr>
                <w:rFonts w:ascii="Times New Roman" w:hAnsi="Times New Roman" w:cs="Times New Roman"/>
                <w:i/>
                <w:iCs/>
                <w:sz w:val="24"/>
                <w:szCs w:val="24"/>
              </w:rPr>
              <w:t>3</w:t>
            </w:r>
          </w:p>
        </w:tc>
        <w:tc>
          <w:tcPr>
            <w:tcW w:w="5387" w:type="dxa"/>
          </w:tcPr>
          <w:p w14:paraId="0B096834" w14:textId="3D9FC071" w:rsidR="00603E7E" w:rsidRPr="00A7097E" w:rsidRDefault="00603E7E" w:rsidP="008C0A04">
            <w:pPr>
              <w:jc w:val="both"/>
              <w:rPr>
                <w:rFonts w:ascii="Times New Roman" w:hAnsi="Times New Roman" w:cs="Times New Roman"/>
                <w:sz w:val="24"/>
                <w:szCs w:val="24"/>
              </w:rPr>
            </w:pPr>
            <w:r w:rsidRPr="00A7097E">
              <w:rPr>
                <w:rFonts w:ascii="Times New Roman" w:hAnsi="Times New Roman" w:cs="Times New Roman"/>
                <w:sz w:val="24"/>
                <w:szCs w:val="24"/>
              </w:rPr>
              <w:t>Різноманітні конкурси знавців мови</w:t>
            </w:r>
          </w:p>
        </w:tc>
        <w:tc>
          <w:tcPr>
            <w:tcW w:w="3822" w:type="dxa"/>
          </w:tcPr>
          <w:p w14:paraId="6B0012EA" w14:textId="77777777" w:rsidR="00603E7E" w:rsidRPr="00A7097E" w:rsidRDefault="00603E7E" w:rsidP="00603E7E">
            <w:pPr>
              <w:jc w:val="center"/>
              <w:rPr>
                <w:rFonts w:ascii="Times New Roman" w:hAnsi="Times New Roman" w:cs="Times New Roman"/>
                <w:sz w:val="24"/>
                <w:szCs w:val="24"/>
              </w:rPr>
            </w:pPr>
            <w:r w:rsidRPr="00A7097E">
              <w:rPr>
                <w:rFonts w:ascii="Times New Roman" w:hAnsi="Times New Roman" w:cs="Times New Roman"/>
                <w:sz w:val="24"/>
                <w:szCs w:val="24"/>
              </w:rPr>
              <w:t xml:space="preserve">Учителі української мови </w:t>
            </w:r>
          </w:p>
          <w:p w14:paraId="6AD5073C" w14:textId="77777777" w:rsidR="00603E7E" w:rsidRPr="00A7097E" w:rsidRDefault="00603E7E" w:rsidP="00603E7E">
            <w:pPr>
              <w:jc w:val="center"/>
              <w:rPr>
                <w:rFonts w:ascii="Times New Roman" w:hAnsi="Times New Roman" w:cs="Times New Roman"/>
                <w:sz w:val="24"/>
                <w:szCs w:val="24"/>
              </w:rPr>
            </w:pPr>
            <w:r w:rsidRPr="00A7097E">
              <w:rPr>
                <w:rFonts w:ascii="Times New Roman" w:hAnsi="Times New Roman" w:cs="Times New Roman"/>
                <w:sz w:val="24"/>
                <w:szCs w:val="24"/>
              </w:rPr>
              <w:t>Сорока Н.П. і Хрящевська Л.С.</w:t>
            </w:r>
          </w:p>
          <w:p w14:paraId="02EF4F10" w14:textId="5520EA9A" w:rsidR="00232B69" w:rsidRPr="00A7097E" w:rsidRDefault="00232B69" w:rsidP="00603E7E">
            <w:pPr>
              <w:jc w:val="center"/>
              <w:rPr>
                <w:rFonts w:ascii="Times New Roman" w:hAnsi="Times New Roman" w:cs="Times New Roman"/>
                <w:sz w:val="24"/>
                <w:szCs w:val="24"/>
              </w:rPr>
            </w:pPr>
          </w:p>
        </w:tc>
      </w:tr>
      <w:tr w:rsidR="00603E7E" w:rsidRPr="00A7097E" w14:paraId="61B78F4D" w14:textId="77777777" w:rsidTr="00603E7E">
        <w:tc>
          <w:tcPr>
            <w:tcW w:w="421" w:type="dxa"/>
          </w:tcPr>
          <w:p w14:paraId="6897F952" w14:textId="5A015995" w:rsidR="00603E7E" w:rsidRPr="00A7097E" w:rsidRDefault="00603E7E" w:rsidP="00603E7E">
            <w:pPr>
              <w:jc w:val="center"/>
              <w:rPr>
                <w:rFonts w:ascii="Times New Roman" w:hAnsi="Times New Roman" w:cs="Times New Roman"/>
                <w:i/>
                <w:iCs/>
                <w:sz w:val="24"/>
                <w:szCs w:val="24"/>
              </w:rPr>
            </w:pPr>
            <w:r w:rsidRPr="00A7097E">
              <w:rPr>
                <w:rFonts w:ascii="Times New Roman" w:hAnsi="Times New Roman" w:cs="Times New Roman"/>
                <w:i/>
                <w:iCs/>
                <w:sz w:val="24"/>
                <w:szCs w:val="24"/>
              </w:rPr>
              <w:t>4</w:t>
            </w:r>
          </w:p>
        </w:tc>
        <w:tc>
          <w:tcPr>
            <w:tcW w:w="5387" w:type="dxa"/>
          </w:tcPr>
          <w:p w14:paraId="2944BA33" w14:textId="63B802AE" w:rsidR="00603E7E" w:rsidRPr="00A7097E" w:rsidRDefault="00603E7E" w:rsidP="008C0A04">
            <w:pPr>
              <w:jc w:val="both"/>
              <w:rPr>
                <w:rFonts w:ascii="Times New Roman" w:hAnsi="Times New Roman" w:cs="Times New Roman"/>
                <w:sz w:val="24"/>
                <w:szCs w:val="24"/>
              </w:rPr>
            </w:pPr>
            <w:r w:rsidRPr="00A7097E">
              <w:rPr>
                <w:rFonts w:ascii="Times New Roman" w:hAnsi="Times New Roman" w:cs="Times New Roman"/>
                <w:sz w:val="24"/>
                <w:szCs w:val="24"/>
              </w:rPr>
              <w:t>Конкурси з декоративно-прикладного мистецтва</w:t>
            </w:r>
          </w:p>
        </w:tc>
        <w:tc>
          <w:tcPr>
            <w:tcW w:w="3822" w:type="dxa"/>
          </w:tcPr>
          <w:p w14:paraId="4CA7F039" w14:textId="0845E97F" w:rsidR="00603E7E" w:rsidRPr="00A7097E" w:rsidRDefault="00252EAB" w:rsidP="00603E7E">
            <w:pPr>
              <w:jc w:val="center"/>
              <w:rPr>
                <w:rFonts w:ascii="Times New Roman" w:hAnsi="Times New Roman" w:cs="Times New Roman"/>
                <w:sz w:val="24"/>
                <w:szCs w:val="24"/>
              </w:rPr>
            </w:pPr>
            <w:r w:rsidRPr="00A7097E">
              <w:rPr>
                <w:rFonts w:ascii="Times New Roman" w:hAnsi="Times New Roman" w:cs="Times New Roman"/>
                <w:sz w:val="24"/>
                <w:szCs w:val="24"/>
              </w:rPr>
              <w:t>Учителі</w:t>
            </w:r>
            <w:r w:rsidR="00603E7E" w:rsidRPr="00A7097E">
              <w:rPr>
                <w:rFonts w:ascii="Times New Roman" w:hAnsi="Times New Roman" w:cs="Times New Roman"/>
                <w:sz w:val="24"/>
                <w:szCs w:val="24"/>
              </w:rPr>
              <w:t xml:space="preserve"> образотворчого мистецтва Кошляк Л.П., </w:t>
            </w:r>
            <w:r w:rsidRPr="00A7097E">
              <w:rPr>
                <w:rFonts w:ascii="Times New Roman" w:hAnsi="Times New Roman" w:cs="Times New Roman"/>
                <w:sz w:val="24"/>
                <w:szCs w:val="24"/>
              </w:rPr>
              <w:t xml:space="preserve">та Зембіцька І.В., </w:t>
            </w:r>
            <w:r w:rsidR="00603E7E" w:rsidRPr="00A7097E">
              <w:rPr>
                <w:rFonts w:ascii="Times New Roman" w:hAnsi="Times New Roman" w:cs="Times New Roman"/>
                <w:sz w:val="24"/>
                <w:szCs w:val="24"/>
              </w:rPr>
              <w:t>учитель трудового навчання Давидюк І.М., педагог-організатор Кошло О.В.</w:t>
            </w:r>
          </w:p>
        </w:tc>
      </w:tr>
    </w:tbl>
    <w:p w14:paraId="562AC21C" w14:textId="77777777" w:rsidR="00603E7E" w:rsidRPr="00A7097E" w:rsidRDefault="00603E7E" w:rsidP="008C0A04">
      <w:pPr>
        <w:spacing w:after="0" w:line="240" w:lineRule="auto"/>
        <w:ind w:firstLine="426"/>
        <w:jc w:val="both"/>
        <w:rPr>
          <w:rFonts w:ascii="Times New Roman" w:hAnsi="Times New Roman" w:cs="Times New Roman"/>
          <w:sz w:val="24"/>
          <w:szCs w:val="24"/>
        </w:rPr>
      </w:pPr>
    </w:p>
    <w:p w14:paraId="1060A3F8" w14:textId="713E6888" w:rsidR="008C0A04"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У </w:t>
      </w:r>
      <w:r w:rsidR="00A157DB" w:rsidRPr="00A7097E">
        <w:rPr>
          <w:rFonts w:ascii="Times New Roman" w:hAnsi="Times New Roman" w:cs="Times New Roman"/>
          <w:sz w:val="24"/>
          <w:szCs w:val="24"/>
        </w:rPr>
        <w:t>закладі</w:t>
      </w:r>
      <w:r w:rsidRPr="00A7097E">
        <w:rPr>
          <w:rFonts w:ascii="Times New Roman" w:hAnsi="Times New Roman" w:cs="Times New Roman"/>
          <w:sz w:val="24"/>
          <w:szCs w:val="24"/>
        </w:rPr>
        <w:t xml:space="preserve"> створено оргкомітет для організації та проведення І (шкільного) етапу учнівських олімпіад та конкурсів. Переможці І туру були направлені на ІІ тур.</w:t>
      </w:r>
    </w:p>
    <w:p w14:paraId="023D1216" w14:textId="77777777" w:rsidR="00A7097E" w:rsidRPr="00A7097E" w:rsidRDefault="00A7097E" w:rsidP="008C0A04">
      <w:pPr>
        <w:spacing w:after="0" w:line="240" w:lineRule="auto"/>
        <w:ind w:firstLine="426"/>
        <w:jc w:val="both"/>
        <w:rPr>
          <w:rFonts w:ascii="Times New Roman" w:hAnsi="Times New Roman" w:cs="Times New Roman"/>
          <w:sz w:val="24"/>
          <w:szCs w:val="24"/>
        </w:rPr>
      </w:pPr>
    </w:p>
    <w:p w14:paraId="667F11CC" w14:textId="02310FF2"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У ІІ етапі учні мають такі результати:</w:t>
      </w:r>
    </w:p>
    <w:p w14:paraId="023108BA" w14:textId="18CD85C3" w:rsidR="00474838" w:rsidRPr="00A7097E" w:rsidRDefault="00474838" w:rsidP="000D4D41">
      <w:pPr>
        <w:pStyle w:val="a9"/>
        <w:numPr>
          <w:ilvl w:val="0"/>
          <w:numId w:val="7"/>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БУХАЛО Інна Василівна</w:t>
      </w:r>
      <w:r w:rsidRPr="00A7097E">
        <w:rPr>
          <w:rFonts w:ascii="Times New Roman" w:hAnsi="Times New Roman" w:cs="Times New Roman"/>
          <w:sz w:val="24"/>
          <w:szCs w:val="24"/>
        </w:rPr>
        <w:t>, учениця 9 класу – нагороджена грамотою управління освіти Сарненської міської ради за ІІІ місце у ІІ етапі Всеукраїнської олімпіади з історії (26.11.2025) – вчитель Кошляк Л.П.</w:t>
      </w:r>
    </w:p>
    <w:p w14:paraId="6B5DA6E2" w14:textId="1E591D71" w:rsidR="00474838" w:rsidRPr="00A7097E" w:rsidRDefault="00474838" w:rsidP="000D4D41">
      <w:pPr>
        <w:pStyle w:val="a9"/>
        <w:numPr>
          <w:ilvl w:val="0"/>
          <w:numId w:val="7"/>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 xml:space="preserve">ДОЙОНКО Надія, </w:t>
      </w:r>
      <w:r w:rsidRPr="00A7097E">
        <w:rPr>
          <w:rFonts w:ascii="Times New Roman" w:hAnsi="Times New Roman" w:cs="Times New Roman"/>
          <w:sz w:val="24"/>
          <w:szCs w:val="24"/>
        </w:rPr>
        <w:t>учениця 8 класу – нагороджена грамотою</w:t>
      </w:r>
      <w:r w:rsidRPr="00A7097E">
        <w:rPr>
          <w:rFonts w:ascii="Times New Roman" w:hAnsi="Times New Roman" w:cs="Times New Roman"/>
          <w:i/>
          <w:iCs/>
          <w:sz w:val="24"/>
          <w:szCs w:val="24"/>
          <w:shd w:val="clear" w:color="auto" w:fill="FFFFFF"/>
        </w:rPr>
        <w:t xml:space="preserve">  </w:t>
      </w:r>
      <w:r w:rsidRPr="00A7097E">
        <w:rPr>
          <w:rFonts w:ascii="Times New Roman" w:hAnsi="Times New Roman" w:cs="Times New Roman"/>
          <w:sz w:val="24"/>
          <w:szCs w:val="24"/>
          <w:shd w:val="clear" w:color="auto" w:fill="FFFFFF"/>
        </w:rPr>
        <w:t>управління освіти, культури, охорони здоров'я та спорту</w:t>
      </w:r>
      <w:r w:rsidRPr="00A7097E">
        <w:rPr>
          <w:rFonts w:ascii="Times New Roman" w:hAnsi="Times New Roman" w:cs="Times New Roman"/>
          <w:sz w:val="24"/>
          <w:szCs w:val="24"/>
        </w:rPr>
        <w:t xml:space="preserve"> Сарненської РДА за ІІІ місце у ІІ (районному) етапі Х</w:t>
      </w:r>
      <w:r w:rsidRPr="00A7097E">
        <w:rPr>
          <w:rFonts w:ascii="Times New Roman" w:hAnsi="Times New Roman" w:cs="Times New Roman"/>
          <w:sz w:val="24"/>
          <w:szCs w:val="24"/>
          <w:lang w:val="en-US"/>
        </w:rPr>
        <w:t>V</w:t>
      </w:r>
      <w:r w:rsidRPr="00A7097E">
        <w:rPr>
          <w:rFonts w:ascii="Times New Roman" w:hAnsi="Times New Roman" w:cs="Times New Roman"/>
          <w:sz w:val="24"/>
          <w:szCs w:val="24"/>
        </w:rPr>
        <w:t>І Міжнародного мовно-літературного конкурсу учнівської та студентської молоді імені Тараса Шевченка (23.12.25) – вчитель Хрящевська Л.С.</w:t>
      </w:r>
    </w:p>
    <w:p w14:paraId="02D81D53" w14:textId="1E5AC9C8" w:rsidR="00474838" w:rsidRPr="00A7097E" w:rsidRDefault="00474838" w:rsidP="000D4D41">
      <w:pPr>
        <w:pStyle w:val="a9"/>
        <w:numPr>
          <w:ilvl w:val="0"/>
          <w:numId w:val="7"/>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БАНАЦЬКА Катерина,</w:t>
      </w:r>
      <w:r w:rsidRPr="00A7097E">
        <w:rPr>
          <w:rFonts w:ascii="Times New Roman" w:hAnsi="Times New Roman" w:cs="Times New Roman"/>
          <w:sz w:val="24"/>
          <w:szCs w:val="24"/>
        </w:rPr>
        <w:t xml:space="preserve"> учениця 9 класу – нагороджена грамотою</w:t>
      </w:r>
      <w:r w:rsidRPr="00A7097E">
        <w:rPr>
          <w:rFonts w:ascii="Times New Roman" w:hAnsi="Times New Roman" w:cs="Times New Roman"/>
          <w:i/>
          <w:iCs/>
          <w:sz w:val="24"/>
          <w:szCs w:val="24"/>
          <w:shd w:val="clear" w:color="auto" w:fill="FFFFFF"/>
        </w:rPr>
        <w:t xml:space="preserve">  </w:t>
      </w:r>
      <w:r w:rsidRPr="00A7097E">
        <w:rPr>
          <w:rFonts w:ascii="Times New Roman" w:hAnsi="Times New Roman" w:cs="Times New Roman"/>
          <w:sz w:val="24"/>
          <w:szCs w:val="24"/>
          <w:shd w:val="clear" w:color="auto" w:fill="FFFFFF"/>
        </w:rPr>
        <w:t>управління освіти, культури, охорони здоров'я та спорту</w:t>
      </w:r>
      <w:r w:rsidRPr="00A7097E">
        <w:rPr>
          <w:rFonts w:ascii="Times New Roman" w:hAnsi="Times New Roman" w:cs="Times New Roman"/>
          <w:sz w:val="24"/>
          <w:szCs w:val="24"/>
        </w:rPr>
        <w:t xml:space="preserve"> Сарненської РДА за ІІІ місце у ІІ (районному) етапі Х</w:t>
      </w:r>
      <w:r w:rsidRPr="00A7097E">
        <w:rPr>
          <w:rFonts w:ascii="Times New Roman" w:hAnsi="Times New Roman" w:cs="Times New Roman"/>
          <w:sz w:val="24"/>
          <w:szCs w:val="24"/>
          <w:lang w:val="en-US"/>
        </w:rPr>
        <w:t>V</w:t>
      </w:r>
      <w:r w:rsidRPr="00A7097E">
        <w:rPr>
          <w:rFonts w:ascii="Times New Roman" w:hAnsi="Times New Roman" w:cs="Times New Roman"/>
          <w:sz w:val="24"/>
          <w:szCs w:val="24"/>
        </w:rPr>
        <w:t>І Міжнародного мовно-літературного конкурсу учнівської та студентської молоді імені Тараса Шевченка (23.12.25) – вчитель Сорока Н.П.</w:t>
      </w:r>
    </w:p>
    <w:p w14:paraId="739CB5E5" w14:textId="4CF1D8C0" w:rsidR="00474838" w:rsidRPr="00A7097E" w:rsidRDefault="00474838" w:rsidP="00232B69">
      <w:pPr>
        <w:jc w:val="both"/>
        <w:rPr>
          <w:rFonts w:ascii="Times New Roman" w:hAnsi="Times New Roman" w:cs="Times New Roman"/>
          <w:sz w:val="24"/>
          <w:szCs w:val="24"/>
        </w:rPr>
      </w:pPr>
      <w:r w:rsidRPr="00A7097E">
        <w:rPr>
          <w:rFonts w:ascii="Times New Roman" w:hAnsi="Times New Roman" w:cs="Times New Roman"/>
          <w:sz w:val="24"/>
          <w:szCs w:val="24"/>
        </w:rPr>
        <w:t xml:space="preserve">Також, протягом 2025-2026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наші учні брали участь в різних конкурсах</w:t>
      </w:r>
      <w:r w:rsidR="00232B69" w:rsidRPr="00A7097E">
        <w:rPr>
          <w:rFonts w:ascii="Times New Roman" w:hAnsi="Times New Roman" w:cs="Times New Roman"/>
          <w:sz w:val="24"/>
          <w:szCs w:val="24"/>
        </w:rPr>
        <w:t xml:space="preserve"> та виставках, де здобули ряд нагород, а саме:</w:t>
      </w:r>
    </w:p>
    <w:p w14:paraId="0F7D36A7" w14:textId="3C1849F8" w:rsidR="00474838" w:rsidRPr="00A7097E" w:rsidRDefault="00474838" w:rsidP="00232B69">
      <w:pPr>
        <w:pStyle w:val="a9"/>
        <w:numPr>
          <w:ilvl w:val="0"/>
          <w:numId w:val="6"/>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БОСА Анастасія</w:t>
      </w:r>
      <w:r w:rsidRPr="00A7097E">
        <w:rPr>
          <w:rFonts w:ascii="Times New Roman" w:hAnsi="Times New Roman" w:cs="Times New Roman"/>
          <w:sz w:val="24"/>
          <w:szCs w:val="24"/>
        </w:rPr>
        <w:t>, учениця 8-А класу – нагороджена подякою управління освіти Сарненської міської ради за участь у Всеукраїнському конкурсі юних фотоаматорів «МОЯ УКРАЇНО!» (номінація «Пейзаж») (23.10.2025); нагороджена грамотою управління освіти Сарненської міської ради за ІІІ місце у І (відбірковому) етапі обласного конкурсу патріотичної пісні «Поліська Січ», номінація «Солісти» (11.11.2025);</w:t>
      </w:r>
      <w:r w:rsidR="00232B69" w:rsidRPr="00A7097E">
        <w:rPr>
          <w:rFonts w:ascii="Times New Roman" w:hAnsi="Times New Roman" w:cs="Times New Roman"/>
          <w:sz w:val="24"/>
          <w:szCs w:val="24"/>
        </w:rPr>
        <w:t xml:space="preserve"> нагороджена дипломом КЗ «Центр національно-патріотичного виховання та позашкільної освіти» Рівненської обласної ради за І місце в обласному етапі Всеукраїнського конкурсу «Новорічна композиція», номінація «Новорічний вінок» (01.01.2026); - вчитель Кошло О.В. </w:t>
      </w:r>
    </w:p>
    <w:p w14:paraId="7403A6F5" w14:textId="5D43CA38" w:rsidR="00474838" w:rsidRPr="00A7097E" w:rsidRDefault="00474838" w:rsidP="00232B69">
      <w:pPr>
        <w:pStyle w:val="a9"/>
        <w:numPr>
          <w:ilvl w:val="0"/>
          <w:numId w:val="6"/>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БОСА Інна,</w:t>
      </w:r>
      <w:r w:rsidRPr="00A7097E">
        <w:rPr>
          <w:rFonts w:ascii="Times New Roman" w:hAnsi="Times New Roman" w:cs="Times New Roman"/>
          <w:sz w:val="24"/>
          <w:szCs w:val="24"/>
        </w:rPr>
        <w:t xml:space="preserve"> учениця 8-Б класу – нагороджена подякою управління освіти Сарненської міської ради за участь у Всеукраїнському конкурсі юних фотоаматорів «МОЯ УКРАЇНО!» (номінація «Пейзаж») (23.10.2025);</w:t>
      </w:r>
      <w:r w:rsidR="00232B69" w:rsidRPr="00A7097E">
        <w:rPr>
          <w:rFonts w:ascii="Times New Roman" w:hAnsi="Times New Roman" w:cs="Times New Roman"/>
          <w:sz w:val="24"/>
          <w:szCs w:val="24"/>
        </w:rPr>
        <w:t xml:space="preserve"> вчитель Кошло О.В.</w:t>
      </w:r>
    </w:p>
    <w:p w14:paraId="4B28FE03" w14:textId="0C8105F2" w:rsidR="00474838" w:rsidRPr="00A7097E" w:rsidRDefault="00474838" w:rsidP="00232B69">
      <w:pPr>
        <w:pStyle w:val="a9"/>
        <w:numPr>
          <w:ilvl w:val="0"/>
          <w:numId w:val="6"/>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БОСА Катерина,</w:t>
      </w:r>
      <w:r w:rsidRPr="00A7097E">
        <w:rPr>
          <w:rFonts w:ascii="Times New Roman" w:hAnsi="Times New Roman" w:cs="Times New Roman"/>
          <w:sz w:val="24"/>
          <w:szCs w:val="24"/>
        </w:rPr>
        <w:t xml:space="preserve"> учениця 9 класу – нагороджена грамотою управління освіти Сарненської міської ради за ІІІ місце у І етапі (відбірковому) обласному огляді-конкурсі читців-гумористів «Поліські пересмішники» (24.11.2025)</w:t>
      </w:r>
      <w:r w:rsidR="00232B69" w:rsidRPr="00A7097E">
        <w:rPr>
          <w:rFonts w:ascii="Times New Roman" w:hAnsi="Times New Roman" w:cs="Times New Roman"/>
          <w:sz w:val="24"/>
          <w:szCs w:val="24"/>
        </w:rPr>
        <w:t>, вчитель Кошло О.В.</w:t>
      </w:r>
    </w:p>
    <w:p w14:paraId="7EA6CD0F" w14:textId="02A4669F" w:rsidR="00474838" w:rsidRPr="00A7097E" w:rsidRDefault="00474838" w:rsidP="00232B69">
      <w:pPr>
        <w:pStyle w:val="a9"/>
        <w:numPr>
          <w:ilvl w:val="0"/>
          <w:numId w:val="6"/>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БУХАЛО Катерина,</w:t>
      </w:r>
      <w:r w:rsidRPr="00A7097E">
        <w:rPr>
          <w:rFonts w:ascii="Times New Roman" w:hAnsi="Times New Roman" w:cs="Times New Roman"/>
          <w:sz w:val="24"/>
          <w:szCs w:val="24"/>
        </w:rPr>
        <w:t xml:space="preserve"> учениця 6 класу – нагороджена грамотою управління освіти Сарненської міської ради за ІІ місце у І (відбірковому) етапі Всеукраїнської виставки-конкурсу «Український сувенір», номінація «Зразки традиційних іграшок» (І вікова категорія 6-11 років) (17.12.2025)</w:t>
      </w:r>
      <w:r w:rsidR="00232B69" w:rsidRPr="00A7097E">
        <w:rPr>
          <w:rFonts w:ascii="Times New Roman" w:hAnsi="Times New Roman" w:cs="Times New Roman"/>
          <w:sz w:val="24"/>
          <w:szCs w:val="24"/>
        </w:rPr>
        <w:t>, вчитель Кошло О.В.</w:t>
      </w:r>
    </w:p>
    <w:p w14:paraId="690560F7" w14:textId="59786CB2" w:rsidR="00474838" w:rsidRPr="00A7097E" w:rsidRDefault="00474838" w:rsidP="00232B69">
      <w:pPr>
        <w:pStyle w:val="a9"/>
        <w:numPr>
          <w:ilvl w:val="0"/>
          <w:numId w:val="6"/>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МИРОНЧУК Уляна,</w:t>
      </w:r>
      <w:r w:rsidRPr="00A7097E">
        <w:rPr>
          <w:rFonts w:ascii="Times New Roman" w:hAnsi="Times New Roman" w:cs="Times New Roman"/>
          <w:sz w:val="24"/>
          <w:szCs w:val="24"/>
        </w:rPr>
        <w:t xml:space="preserve"> учениця 6 класу – нагороджена грамотою управління освіти Сарненської міської ради за ІІІ місце у І (відбірковому) етапі Всеукраїнської виставки-конкурсу «Український сувенір», номінація «Сучасні дизайнерські вироби, що відповідають поняттю «сувенір» (І вікова категорія 6-11 років) (17.12.2025)</w:t>
      </w:r>
      <w:r w:rsidR="00232B69" w:rsidRPr="00A7097E">
        <w:rPr>
          <w:rFonts w:ascii="Times New Roman" w:hAnsi="Times New Roman" w:cs="Times New Roman"/>
          <w:sz w:val="24"/>
          <w:szCs w:val="24"/>
        </w:rPr>
        <w:t>, вчитель Кошло О.В.</w:t>
      </w:r>
    </w:p>
    <w:p w14:paraId="2F221A28" w14:textId="0CD3362F" w:rsidR="00474838" w:rsidRPr="00A7097E" w:rsidRDefault="00474838" w:rsidP="00232B69">
      <w:pPr>
        <w:pStyle w:val="a9"/>
        <w:numPr>
          <w:ilvl w:val="0"/>
          <w:numId w:val="6"/>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ЛИСА Катерина,</w:t>
      </w:r>
      <w:r w:rsidRPr="00A7097E">
        <w:rPr>
          <w:rFonts w:ascii="Times New Roman" w:hAnsi="Times New Roman" w:cs="Times New Roman"/>
          <w:sz w:val="24"/>
          <w:szCs w:val="24"/>
        </w:rPr>
        <w:t xml:space="preserve"> учениця 8-Б класу – нагороджена дипломом КЗ «Центр національно-патріотичного виховання та позашкільної освіти» Рівненської обласної ради за І місце в обласному етапі Всеукраїнського конкурсу «Новорічна композиція», номінація «Нов</w:t>
      </w:r>
      <w:r w:rsidR="00232B69" w:rsidRPr="00A7097E">
        <w:rPr>
          <w:rFonts w:ascii="Times New Roman" w:hAnsi="Times New Roman" w:cs="Times New Roman"/>
          <w:sz w:val="24"/>
          <w:szCs w:val="24"/>
        </w:rPr>
        <w:t>орічний подарунок» (01.01.2026)., вчитель Давидюк І.М.</w:t>
      </w:r>
    </w:p>
    <w:p w14:paraId="4033B05D" w14:textId="7BEB8006" w:rsidR="00223918" w:rsidRDefault="00223918"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Здобувачі освіти Маловербченської гімназії приймали участь у спортивно-масовій роботі, де здобули призові місця, а саме:</w:t>
      </w:r>
    </w:p>
    <w:p w14:paraId="149B6291" w14:textId="77777777" w:rsidR="00A7097E" w:rsidRPr="00A7097E" w:rsidRDefault="00A7097E" w:rsidP="008C0A04">
      <w:pPr>
        <w:spacing w:after="0" w:line="240" w:lineRule="auto"/>
        <w:ind w:firstLine="426"/>
        <w:jc w:val="both"/>
        <w:rPr>
          <w:rFonts w:ascii="Times New Roman" w:hAnsi="Times New Roman" w:cs="Times New Roman"/>
          <w:sz w:val="24"/>
          <w:szCs w:val="24"/>
        </w:rPr>
      </w:pPr>
    </w:p>
    <w:p w14:paraId="655081E7" w14:textId="5C947640" w:rsidR="00474838" w:rsidRPr="00A7097E" w:rsidRDefault="00474838" w:rsidP="00474838">
      <w:pPr>
        <w:pStyle w:val="a9"/>
        <w:numPr>
          <w:ilvl w:val="0"/>
          <w:numId w:val="1"/>
        </w:numPr>
        <w:spacing w:after="0" w:line="240" w:lineRule="auto"/>
        <w:jc w:val="both"/>
        <w:rPr>
          <w:rFonts w:ascii="Times New Roman" w:hAnsi="Times New Roman" w:cs="Times New Roman"/>
          <w:sz w:val="24"/>
          <w:szCs w:val="24"/>
        </w:rPr>
      </w:pPr>
      <w:r w:rsidRPr="00A7097E">
        <w:rPr>
          <w:rFonts w:ascii="Times New Roman" w:hAnsi="Times New Roman" w:cs="Times New Roman"/>
          <w:b/>
          <w:sz w:val="24"/>
          <w:szCs w:val="24"/>
        </w:rPr>
        <w:t>ЯРИЖКО Аліна</w:t>
      </w:r>
      <w:r w:rsidRPr="00A7097E">
        <w:rPr>
          <w:rFonts w:ascii="Times New Roman" w:hAnsi="Times New Roman" w:cs="Times New Roman"/>
          <w:sz w:val="24"/>
          <w:szCs w:val="24"/>
        </w:rPr>
        <w:t xml:space="preserve">, учениця 9 класу – нагороджена грамотою Сарненської районної федерації шахів за І місце серед дівчат в турнірі «КУБОК ОВА-17» І етапу відкритого Кубку Сарненського району з шахів 2026 року (18.01.2026); нагороджена грамотою Сарненської районної федерації шахів за І місце серед жінок в турнірі «Кубок ВК-6» І етапу відкритого Кубка міста Сарни з шахів 2026 року (08.02.2026); нагороджена грамотою Сарненської районної федерації шахів за І місце серед юнаків у Х турнірі, присвяченому Героям Небесної Сотні та загиблим Героям України у війні проти москалів, 2-го етапу відкритого кубку Сарненського району з шахів – 2026 (22.02.2026); нагороджена грамотою за ІІ місце в обласному зональному етапі змагань «Пліч-о-пліч всеукраїнські шкільні ліги» з шахів серед учнів та учениць 5-9 класів Сарненського району Рівненської області 2025-2026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(26.02.2026);</w:t>
      </w:r>
      <w:r w:rsidRPr="00A7097E">
        <w:rPr>
          <w:rFonts w:ascii="Times New Roman" w:hAnsi="Times New Roman" w:cs="Times New Roman"/>
          <w:kern w:val="0"/>
          <w:sz w:val="24"/>
          <w:szCs w:val="24"/>
          <w14:ligatures w14:val="none"/>
        </w:rPr>
        <w:t xml:space="preserve"> нагороджена грамотою Сарненської районної федерації шахів за І місце серед жінок у «Турнірі РВСН-70» 2-го етапу відкритого кубку міста Сарни з шахів 2026 року (08.03.2026);</w:t>
      </w:r>
    </w:p>
    <w:p w14:paraId="32428E27" w14:textId="497679A7" w:rsidR="00474838" w:rsidRPr="00A7097E" w:rsidRDefault="00474838" w:rsidP="00474838">
      <w:pPr>
        <w:pStyle w:val="a9"/>
        <w:ind w:left="786"/>
        <w:jc w:val="both"/>
        <w:rPr>
          <w:rFonts w:ascii="Times New Roman" w:hAnsi="Times New Roman" w:cs="Times New Roman"/>
          <w:b/>
          <w:sz w:val="24"/>
          <w:szCs w:val="24"/>
        </w:rPr>
      </w:pPr>
    </w:p>
    <w:p w14:paraId="492083EB" w14:textId="2D8BEB7C" w:rsidR="00232B69" w:rsidRPr="00A7097E" w:rsidRDefault="00474838" w:rsidP="00232B69">
      <w:pPr>
        <w:pStyle w:val="a9"/>
        <w:numPr>
          <w:ilvl w:val="0"/>
          <w:numId w:val="1"/>
        </w:numPr>
        <w:jc w:val="both"/>
        <w:rPr>
          <w:rFonts w:ascii="Times New Roman" w:hAnsi="Times New Roman" w:cs="Times New Roman"/>
          <w:sz w:val="24"/>
          <w:szCs w:val="24"/>
        </w:rPr>
      </w:pPr>
      <w:r w:rsidRPr="00A7097E">
        <w:rPr>
          <w:rFonts w:ascii="Times New Roman" w:hAnsi="Times New Roman" w:cs="Times New Roman"/>
          <w:b/>
          <w:sz w:val="24"/>
          <w:szCs w:val="24"/>
        </w:rPr>
        <w:t>ЯРИЖКО Павло,</w:t>
      </w:r>
      <w:r w:rsidRPr="00A7097E">
        <w:rPr>
          <w:rFonts w:ascii="Times New Roman" w:hAnsi="Times New Roman" w:cs="Times New Roman"/>
          <w:sz w:val="24"/>
          <w:szCs w:val="24"/>
        </w:rPr>
        <w:t xml:space="preserve"> учень 7 класу – нагороджений грамотою Сарненської районної федерації шахів за І місце серед дітей в турнірі «КУБОК ОВА-17» І етапу відкритого Кубку Сарненського району з шахів 2026 року (18.01.2026); нагороджений грамотою за ІІ місце в обласному зональному етапі змагань «Пліч-о-пліч всеукраїнські шкільні ліги» з шахів серед учнів та учениць 5-9 класів Сарненського району Рівненської області 2025-2026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(26.02.2026);</w:t>
      </w:r>
    </w:p>
    <w:p w14:paraId="43FC8253" w14:textId="77777777" w:rsidR="00232B69" w:rsidRPr="00A7097E" w:rsidRDefault="00232B69" w:rsidP="00232B69">
      <w:pPr>
        <w:pStyle w:val="a9"/>
        <w:ind w:left="786"/>
        <w:jc w:val="both"/>
        <w:rPr>
          <w:rFonts w:ascii="Times New Roman" w:hAnsi="Times New Roman" w:cs="Times New Roman"/>
          <w:sz w:val="24"/>
          <w:szCs w:val="24"/>
        </w:rPr>
      </w:pPr>
    </w:p>
    <w:p w14:paraId="6DF58721" w14:textId="24FF27F3" w:rsidR="00474838" w:rsidRPr="00A7097E" w:rsidRDefault="00474838" w:rsidP="00474838">
      <w:pPr>
        <w:pStyle w:val="a9"/>
        <w:numPr>
          <w:ilvl w:val="0"/>
          <w:numId w:val="1"/>
        </w:numPr>
        <w:jc w:val="both"/>
        <w:rPr>
          <w:rFonts w:ascii="Times New Roman" w:hAnsi="Times New Roman" w:cs="Times New Roman"/>
          <w:sz w:val="24"/>
          <w:szCs w:val="24"/>
        </w:rPr>
      </w:pPr>
      <w:r w:rsidRPr="00A7097E">
        <w:rPr>
          <w:rFonts w:ascii="Times New Roman" w:hAnsi="Times New Roman" w:cs="Times New Roman"/>
          <w:b/>
          <w:sz w:val="24"/>
          <w:szCs w:val="24"/>
        </w:rPr>
        <w:t>СОРОКА Петро,</w:t>
      </w:r>
      <w:r w:rsidRPr="00A7097E">
        <w:rPr>
          <w:rFonts w:ascii="Times New Roman" w:hAnsi="Times New Roman" w:cs="Times New Roman"/>
          <w:sz w:val="24"/>
          <w:szCs w:val="24"/>
        </w:rPr>
        <w:t xml:space="preserve"> учень 8-Б класу – нагороджений грамотою Сарненської районної федерації шахів за І місце серед юнаків у Х турнірі, присвяченому Героям Небесної Сотні та загиблим Героям України у війні проти москалів, 2-го етапу відкритого кубку Сарненського району з шахів – 2026 (22.02.2026); нагороджений грамотою за ІІ місце в обласному зональному етапі змагань «Пліч-о-пліч всеукраїнські шкільні ліги» з шахів серед учнів та учениць 5-9 класів Сарненського району Рівненської області 2025-2026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(26.02.2026); нагороджений грамотою Сарненської районної федерації шахів за І місце серед юнаків у «Турнірі РВСН-70» 2-го етапу відкритого кубку міста Сарни з шахів 2026 року (08.03.2026);</w:t>
      </w:r>
    </w:p>
    <w:p w14:paraId="6BAC4F0B" w14:textId="77777777" w:rsidR="00474838" w:rsidRPr="00A7097E" w:rsidRDefault="00474838" w:rsidP="00474838">
      <w:pPr>
        <w:pStyle w:val="a9"/>
        <w:ind w:left="786"/>
        <w:jc w:val="both"/>
        <w:rPr>
          <w:rFonts w:ascii="Times New Roman" w:hAnsi="Times New Roman" w:cs="Times New Roman"/>
          <w:sz w:val="24"/>
          <w:szCs w:val="24"/>
        </w:rPr>
      </w:pPr>
    </w:p>
    <w:p w14:paraId="397E2D86" w14:textId="32F95762" w:rsidR="00474838" w:rsidRPr="00A7097E" w:rsidRDefault="00474838" w:rsidP="00474838">
      <w:pPr>
        <w:pStyle w:val="a9"/>
        <w:numPr>
          <w:ilvl w:val="0"/>
          <w:numId w:val="1"/>
        </w:numPr>
        <w:jc w:val="both"/>
        <w:rPr>
          <w:rFonts w:ascii="Times New Roman" w:hAnsi="Times New Roman" w:cs="Times New Roman"/>
          <w:sz w:val="24"/>
          <w:szCs w:val="24"/>
        </w:rPr>
      </w:pPr>
      <w:r w:rsidRPr="00A7097E">
        <w:rPr>
          <w:rFonts w:ascii="Times New Roman" w:hAnsi="Times New Roman" w:cs="Times New Roman"/>
          <w:b/>
          <w:sz w:val="24"/>
          <w:szCs w:val="24"/>
        </w:rPr>
        <w:t>КИКА Дмитро,</w:t>
      </w:r>
      <w:r w:rsidRPr="00A7097E">
        <w:rPr>
          <w:rFonts w:ascii="Times New Roman" w:hAnsi="Times New Roman" w:cs="Times New Roman"/>
          <w:sz w:val="24"/>
          <w:szCs w:val="24"/>
        </w:rPr>
        <w:t xml:space="preserve"> учень 7 класу – нагороджений грамотою за ІІ місце в обласному зональному етапі змагань «Пліч-о-пліч всеукраїнські шкільні ліги» з шахів серед учнів та учениць 5-9 класів Сарненського району Рівненської області 2025-2026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(26.02.2026); нагороджений грамотою Сарненської районної федерації шахів за І місце серед юнаків у «Турнірі РВСН-70» 2-го етапу відкритого кубку міста Сарни з шахів 2026 року (08.03.2026);</w:t>
      </w:r>
    </w:p>
    <w:p w14:paraId="2F285629" w14:textId="77777777" w:rsidR="00474838" w:rsidRPr="00A7097E" w:rsidRDefault="00474838" w:rsidP="00474838">
      <w:pPr>
        <w:pStyle w:val="a9"/>
        <w:ind w:left="786"/>
        <w:jc w:val="both"/>
        <w:rPr>
          <w:rFonts w:ascii="Times New Roman" w:hAnsi="Times New Roman" w:cs="Times New Roman"/>
          <w:sz w:val="24"/>
          <w:szCs w:val="24"/>
        </w:rPr>
      </w:pPr>
    </w:p>
    <w:p w14:paraId="24E70889" w14:textId="1BABB303" w:rsidR="00474838" w:rsidRPr="00A7097E" w:rsidRDefault="00474838" w:rsidP="00474838">
      <w:pPr>
        <w:pStyle w:val="a9"/>
        <w:numPr>
          <w:ilvl w:val="0"/>
          <w:numId w:val="1"/>
        </w:numPr>
        <w:jc w:val="both"/>
        <w:rPr>
          <w:rFonts w:ascii="Times New Roman" w:hAnsi="Times New Roman" w:cs="Times New Roman"/>
          <w:sz w:val="24"/>
          <w:szCs w:val="24"/>
        </w:rPr>
      </w:pPr>
      <w:r w:rsidRPr="00A7097E">
        <w:rPr>
          <w:rFonts w:ascii="Times New Roman" w:hAnsi="Times New Roman" w:cs="Times New Roman"/>
          <w:b/>
          <w:sz w:val="24"/>
          <w:szCs w:val="24"/>
        </w:rPr>
        <w:t>Команда Маловербченської гімназії</w:t>
      </w:r>
      <w:r w:rsidRPr="00A7097E">
        <w:rPr>
          <w:rFonts w:ascii="Times New Roman" w:hAnsi="Times New Roman" w:cs="Times New Roman"/>
          <w:sz w:val="24"/>
          <w:szCs w:val="24"/>
        </w:rPr>
        <w:t xml:space="preserve"> нагороджена грамотою за ІІ місце в обласному зональному етапі змагань «Пліч-о-пліч всеукраїнські шкільні ліги» з шахів серед учнів та учениць 5-9 класів Сарненського району Рівненської області 2025-2026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(26.02.2026);</w:t>
      </w:r>
    </w:p>
    <w:p w14:paraId="6C22B052" w14:textId="4D571B95" w:rsidR="00474838" w:rsidRPr="00A7097E" w:rsidRDefault="00474838" w:rsidP="00474838">
      <w:pPr>
        <w:jc w:val="both"/>
        <w:rPr>
          <w:rFonts w:ascii="Times New Roman" w:hAnsi="Times New Roman" w:cs="Times New Roman"/>
          <w:b/>
          <w:bCs/>
          <w:sz w:val="24"/>
          <w:szCs w:val="24"/>
        </w:rPr>
      </w:pPr>
      <w:r w:rsidRPr="00A7097E">
        <w:rPr>
          <w:rFonts w:ascii="Times New Roman" w:hAnsi="Times New Roman" w:cs="Times New Roman"/>
          <w:sz w:val="24"/>
          <w:szCs w:val="24"/>
        </w:rPr>
        <w:t xml:space="preserve">Грамотами управління культури, туризму, молоді та спорту за І місце у змаганнях з легкої атлетики серед юнаків та дівчат 2010 </w:t>
      </w:r>
      <w:proofErr w:type="spellStart"/>
      <w:r w:rsidRPr="00A7097E">
        <w:rPr>
          <w:rFonts w:ascii="Times New Roman" w:hAnsi="Times New Roman" w:cs="Times New Roman"/>
          <w:sz w:val="24"/>
          <w:szCs w:val="24"/>
        </w:rPr>
        <w:t>р.н</w:t>
      </w:r>
      <w:proofErr w:type="spellEnd"/>
      <w:r w:rsidRPr="00A7097E">
        <w:rPr>
          <w:rFonts w:ascii="Times New Roman" w:hAnsi="Times New Roman" w:cs="Times New Roman"/>
          <w:sz w:val="24"/>
          <w:szCs w:val="24"/>
        </w:rPr>
        <w:t xml:space="preserve">. і </w:t>
      </w:r>
      <w:proofErr w:type="spellStart"/>
      <w:r w:rsidRPr="00A7097E">
        <w:rPr>
          <w:rFonts w:ascii="Times New Roman" w:hAnsi="Times New Roman" w:cs="Times New Roman"/>
          <w:sz w:val="24"/>
          <w:szCs w:val="24"/>
        </w:rPr>
        <w:t>мол</w:t>
      </w:r>
      <w:proofErr w:type="spellEnd"/>
      <w:r w:rsidRPr="00A7097E">
        <w:rPr>
          <w:rFonts w:ascii="Times New Roman" w:hAnsi="Times New Roman" w:cs="Times New Roman"/>
          <w:sz w:val="24"/>
          <w:szCs w:val="24"/>
        </w:rPr>
        <w:t xml:space="preserve">. в естафеті 4х100 </w:t>
      </w:r>
      <w:r w:rsidRPr="00A7097E">
        <w:rPr>
          <w:rFonts w:ascii="Times New Roman" w:hAnsi="Times New Roman" w:cs="Times New Roman"/>
          <w:b/>
          <w:bCs/>
          <w:sz w:val="24"/>
          <w:szCs w:val="24"/>
        </w:rPr>
        <w:t xml:space="preserve">(4 грамоти) </w:t>
      </w:r>
      <w:r w:rsidRPr="00A7097E">
        <w:rPr>
          <w:rFonts w:ascii="Times New Roman" w:hAnsi="Times New Roman" w:cs="Times New Roman"/>
          <w:sz w:val="24"/>
          <w:szCs w:val="24"/>
        </w:rPr>
        <w:t>(21.05.2026)</w:t>
      </w:r>
      <w:r w:rsidRPr="00A7097E">
        <w:rPr>
          <w:rFonts w:ascii="Times New Roman" w:hAnsi="Times New Roman" w:cs="Times New Roman"/>
          <w:b/>
          <w:bCs/>
          <w:sz w:val="24"/>
          <w:szCs w:val="24"/>
        </w:rPr>
        <w:t xml:space="preserve"> </w:t>
      </w:r>
      <w:r w:rsidRPr="00A7097E">
        <w:rPr>
          <w:rFonts w:ascii="Times New Roman" w:hAnsi="Times New Roman" w:cs="Times New Roman"/>
          <w:sz w:val="24"/>
          <w:szCs w:val="24"/>
        </w:rPr>
        <w:t>нагороджені наступні здобувачі освіти:</w:t>
      </w:r>
    </w:p>
    <w:p w14:paraId="09D32311" w14:textId="77777777" w:rsidR="00474838" w:rsidRPr="00A7097E" w:rsidRDefault="00474838" w:rsidP="00474838">
      <w:pPr>
        <w:pStyle w:val="a9"/>
        <w:numPr>
          <w:ilvl w:val="0"/>
          <w:numId w:val="4"/>
        </w:numPr>
        <w:jc w:val="both"/>
        <w:rPr>
          <w:rFonts w:ascii="Times New Roman" w:hAnsi="Times New Roman" w:cs="Times New Roman"/>
          <w:sz w:val="24"/>
          <w:szCs w:val="24"/>
        </w:rPr>
      </w:pPr>
      <w:r w:rsidRPr="00A7097E">
        <w:rPr>
          <w:rFonts w:ascii="Times New Roman" w:hAnsi="Times New Roman" w:cs="Times New Roman"/>
          <w:sz w:val="24"/>
          <w:szCs w:val="24"/>
        </w:rPr>
        <w:t>Гарбар Роман;</w:t>
      </w:r>
    </w:p>
    <w:p w14:paraId="03F4FE99" w14:textId="77777777" w:rsidR="00474838" w:rsidRPr="00A7097E" w:rsidRDefault="00474838" w:rsidP="00474838">
      <w:pPr>
        <w:pStyle w:val="a9"/>
        <w:numPr>
          <w:ilvl w:val="0"/>
          <w:numId w:val="4"/>
        </w:numPr>
        <w:jc w:val="both"/>
        <w:rPr>
          <w:rFonts w:ascii="Times New Roman" w:hAnsi="Times New Roman" w:cs="Times New Roman"/>
          <w:sz w:val="24"/>
          <w:szCs w:val="24"/>
        </w:rPr>
      </w:pPr>
      <w:r w:rsidRPr="00A7097E">
        <w:rPr>
          <w:rFonts w:ascii="Times New Roman" w:hAnsi="Times New Roman" w:cs="Times New Roman"/>
          <w:sz w:val="24"/>
          <w:szCs w:val="24"/>
        </w:rPr>
        <w:t>Наливайко Микола;</w:t>
      </w:r>
    </w:p>
    <w:p w14:paraId="68D7E8A1" w14:textId="77777777" w:rsidR="00474838" w:rsidRPr="00A7097E" w:rsidRDefault="00474838" w:rsidP="00474838">
      <w:pPr>
        <w:pStyle w:val="a9"/>
        <w:numPr>
          <w:ilvl w:val="0"/>
          <w:numId w:val="4"/>
        </w:numPr>
        <w:jc w:val="both"/>
        <w:rPr>
          <w:rFonts w:ascii="Times New Roman" w:hAnsi="Times New Roman" w:cs="Times New Roman"/>
          <w:sz w:val="24"/>
          <w:szCs w:val="24"/>
        </w:rPr>
      </w:pPr>
      <w:r w:rsidRPr="00A7097E">
        <w:rPr>
          <w:rFonts w:ascii="Times New Roman" w:hAnsi="Times New Roman" w:cs="Times New Roman"/>
          <w:sz w:val="24"/>
          <w:szCs w:val="24"/>
        </w:rPr>
        <w:t>Пилка Іван;</w:t>
      </w:r>
    </w:p>
    <w:p w14:paraId="3E045968" w14:textId="77777777" w:rsidR="00474838" w:rsidRPr="00A7097E" w:rsidRDefault="00474838" w:rsidP="00474838">
      <w:pPr>
        <w:pStyle w:val="a9"/>
        <w:numPr>
          <w:ilvl w:val="0"/>
          <w:numId w:val="4"/>
        </w:numPr>
        <w:jc w:val="both"/>
        <w:rPr>
          <w:rFonts w:ascii="Times New Roman" w:hAnsi="Times New Roman" w:cs="Times New Roman"/>
          <w:sz w:val="24"/>
          <w:szCs w:val="24"/>
        </w:rPr>
      </w:pPr>
      <w:r w:rsidRPr="00A7097E">
        <w:rPr>
          <w:rFonts w:ascii="Times New Roman" w:hAnsi="Times New Roman" w:cs="Times New Roman"/>
          <w:sz w:val="24"/>
          <w:szCs w:val="24"/>
        </w:rPr>
        <w:t>Сорока Петро.</w:t>
      </w:r>
    </w:p>
    <w:p w14:paraId="47E6BA5B" w14:textId="77777777" w:rsidR="00474838" w:rsidRPr="00A7097E" w:rsidRDefault="00474838" w:rsidP="00474838">
      <w:pPr>
        <w:jc w:val="both"/>
        <w:rPr>
          <w:rFonts w:ascii="Times New Roman" w:hAnsi="Times New Roman" w:cs="Times New Roman"/>
          <w:b/>
          <w:bCs/>
          <w:sz w:val="24"/>
          <w:szCs w:val="24"/>
        </w:rPr>
      </w:pPr>
      <w:r w:rsidRPr="00A7097E">
        <w:rPr>
          <w:rFonts w:ascii="Times New Roman" w:hAnsi="Times New Roman" w:cs="Times New Roman"/>
          <w:sz w:val="24"/>
          <w:szCs w:val="24"/>
        </w:rPr>
        <w:t xml:space="preserve">Грамотами управління культури, туризму, молоді та спорту за ІІІ місце у змаганнях з легкої атлетики серед юнаків та дівчат 2010 </w:t>
      </w:r>
      <w:proofErr w:type="spellStart"/>
      <w:r w:rsidRPr="00A7097E">
        <w:rPr>
          <w:rFonts w:ascii="Times New Roman" w:hAnsi="Times New Roman" w:cs="Times New Roman"/>
          <w:sz w:val="24"/>
          <w:szCs w:val="24"/>
        </w:rPr>
        <w:t>р.н</w:t>
      </w:r>
      <w:proofErr w:type="spellEnd"/>
      <w:r w:rsidRPr="00A7097E">
        <w:rPr>
          <w:rFonts w:ascii="Times New Roman" w:hAnsi="Times New Roman" w:cs="Times New Roman"/>
          <w:sz w:val="24"/>
          <w:szCs w:val="24"/>
        </w:rPr>
        <w:t xml:space="preserve">. і </w:t>
      </w:r>
      <w:proofErr w:type="spellStart"/>
      <w:r w:rsidRPr="00A7097E">
        <w:rPr>
          <w:rFonts w:ascii="Times New Roman" w:hAnsi="Times New Roman" w:cs="Times New Roman"/>
          <w:sz w:val="24"/>
          <w:szCs w:val="24"/>
        </w:rPr>
        <w:t>мол</w:t>
      </w:r>
      <w:proofErr w:type="spellEnd"/>
      <w:r w:rsidRPr="00A7097E">
        <w:rPr>
          <w:rFonts w:ascii="Times New Roman" w:hAnsi="Times New Roman" w:cs="Times New Roman"/>
          <w:sz w:val="24"/>
          <w:szCs w:val="24"/>
        </w:rPr>
        <w:t xml:space="preserve">. в естафеті 4х100 </w:t>
      </w:r>
      <w:r w:rsidRPr="00A7097E">
        <w:rPr>
          <w:rFonts w:ascii="Times New Roman" w:hAnsi="Times New Roman" w:cs="Times New Roman"/>
          <w:b/>
          <w:bCs/>
          <w:sz w:val="24"/>
          <w:szCs w:val="24"/>
        </w:rPr>
        <w:t xml:space="preserve">(4 грамоти) </w:t>
      </w:r>
      <w:r w:rsidRPr="00A7097E">
        <w:rPr>
          <w:rFonts w:ascii="Times New Roman" w:hAnsi="Times New Roman" w:cs="Times New Roman"/>
          <w:sz w:val="24"/>
          <w:szCs w:val="24"/>
        </w:rPr>
        <w:t>(21.05.2026)</w:t>
      </w:r>
      <w:r w:rsidRPr="00A7097E">
        <w:rPr>
          <w:rFonts w:ascii="Times New Roman" w:hAnsi="Times New Roman" w:cs="Times New Roman"/>
          <w:b/>
          <w:bCs/>
          <w:sz w:val="24"/>
          <w:szCs w:val="24"/>
        </w:rPr>
        <w:t xml:space="preserve"> </w:t>
      </w:r>
      <w:r w:rsidRPr="00A7097E">
        <w:rPr>
          <w:rFonts w:ascii="Times New Roman" w:hAnsi="Times New Roman" w:cs="Times New Roman"/>
          <w:sz w:val="24"/>
          <w:szCs w:val="24"/>
        </w:rPr>
        <w:t>нагороджені наступні здобувачі освіти:</w:t>
      </w:r>
    </w:p>
    <w:p w14:paraId="79880B26" w14:textId="77777777" w:rsidR="00474838" w:rsidRPr="00A7097E" w:rsidRDefault="00474838" w:rsidP="00474838">
      <w:pPr>
        <w:pStyle w:val="a9"/>
        <w:numPr>
          <w:ilvl w:val="0"/>
          <w:numId w:val="5"/>
        </w:numPr>
        <w:jc w:val="both"/>
        <w:rPr>
          <w:rFonts w:ascii="Times New Roman" w:hAnsi="Times New Roman" w:cs="Times New Roman"/>
          <w:sz w:val="24"/>
          <w:szCs w:val="24"/>
        </w:rPr>
      </w:pPr>
      <w:r w:rsidRPr="00A7097E">
        <w:rPr>
          <w:rFonts w:ascii="Times New Roman" w:hAnsi="Times New Roman" w:cs="Times New Roman"/>
          <w:sz w:val="24"/>
          <w:szCs w:val="24"/>
        </w:rPr>
        <w:t>Бухало Інна;</w:t>
      </w:r>
    </w:p>
    <w:p w14:paraId="7320A5B1" w14:textId="77777777" w:rsidR="00474838" w:rsidRPr="00A7097E" w:rsidRDefault="00474838" w:rsidP="00474838">
      <w:pPr>
        <w:pStyle w:val="a9"/>
        <w:numPr>
          <w:ilvl w:val="0"/>
          <w:numId w:val="5"/>
        </w:numPr>
        <w:jc w:val="both"/>
        <w:rPr>
          <w:rFonts w:ascii="Times New Roman" w:hAnsi="Times New Roman" w:cs="Times New Roman"/>
          <w:sz w:val="24"/>
          <w:szCs w:val="24"/>
        </w:rPr>
      </w:pPr>
      <w:r w:rsidRPr="00A7097E">
        <w:rPr>
          <w:rFonts w:ascii="Times New Roman" w:hAnsi="Times New Roman" w:cs="Times New Roman"/>
          <w:sz w:val="24"/>
          <w:szCs w:val="24"/>
        </w:rPr>
        <w:t>Кулінка Марія;</w:t>
      </w:r>
    </w:p>
    <w:p w14:paraId="46815EED" w14:textId="77777777" w:rsidR="00474838" w:rsidRPr="00A7097E" w:rsidRDefault="00474838" w:rsidP="00474838">
      <w:pPr>
        <w:pStyle w:val="a9"/>
        <w:numPr>
          <w:ilvl w:val="0"/>
          <w:numId w:val="5"/>
        </w:numPr>
        <w:jc w:val="both"/>
        <w:rPr>
          <w:rFonts w:ascii="Times New Roman" w:hAnsi="Times New Roman" w:cs="Times New Roman"/>
          <w:sz w:val="24"/>
          <w:szCs w:val="24"/>
        </w:rPr>
      </w:pPr>
      <w:r w:rsidRPr="00A7097E">
        <w:rPr>
          <w:rFonts w:ascii="Times New Roman" w:hAnsi="Times New Roman" w:cs="Times New Roman"/>
          <w:sz w:val="24"/>
          <w:szCs w:val="24"/>
        </w:rPr>
        <w:t>Супрунчук Маргарита;</w:t>
      </w:r>
    </w:p>
    <w:p w14:paraId="6C238C07" w14:textId="77777777" w:rsidR="00474838" w:rsidRPr="00A7097E" w:rsidRDefault="00474838" w:rsidP="00474838">
      <w:pPr>
        <w:pStyle w:val="a9"/>
        <w:numPr>
          <w:ilvl w:val="0"/>
          <w:numId w:val="5"/>
        </w:numPr>
        <w:jc w:val="both"/>
        <w:rPr>
          <w:rFonts w:ascii="Times New Roman" w:hAnsi="Times New Roman" w:cs="Times New Roman"/>
          <w:sz w:val="24"/>
          <w:szCs w:val="24"/>
        </w:rPr>
      </w:pPr>
      <w:r w:rsidRPr="00A7097E">
        <w:rPr>
          <w:rFonts w:ascii="Times New Roman" w:hAnsi="Times New Roman" w:cs="Times New Roman"/>
          <w:sz w:val="24"/>
          <w:szCs w:val="24"/>
        </w:rPr>
        <w:t>Ярижко Аліна.</w:t>
      </w:r>
    </w:p>
    <w:p w14:paraId="44DCE4DA" w14:textId="2018A2D3" w:rsidR="00474838" w:rsidRPr="00A7097E" w:rsidRDefault="00474838" w:rsidP="00474838">
      <w:pPr>
        <w:spacing w:after="0" w:line="240" w:lineRule="auto"/>
        <w:jc w:val="both"/>
        <w:rPr>
          <w:rFonts w:ascii="Times New Roman" w:hAnsi="Times New Roman" w:cs="Times New Roman"/>
          <w:sz w:val="24"/>
          <w:szCs w:val="24"/>
        </w:rPr>
      </w:pPr>
    </w:p>
    <w:p w14:paraId="56F70A88" w14:textId="6EB01D8A" w:rsidR="00A157DB" w:rsidRPr="00A7097E" w:rsidRDefault="00232B69" w:rsidP="00232B69">
      <w:p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 xml:space="preserve">   </w:t>
      </w:r>
      <w:r w:rsidR="008B298E" w:rsidRPr="00A7097E">
        <w:rPr>
          <w:rFonts w:ascii="Times New Roman" w:hAnsi="Times New Roman" w:cs="Times New Roman"/>
          <w:sz w:val="24"/>
          <w:szCs w:val="24"/>
        </w:rPr>
        <w:t>Команда Маловербченської гімназії нагороджена дипломом Сарненської міської ТГ за ІІ місце у другому міському етапі змагань «Пліч-о-пліч Всеукраїнські шкільні ліги» з волейболу серед учнів ЗЗ</w:t>
      </w:r>
      <w:r w:rsidRPr="00A7097E">
        <w:rPr>
          <w:rFonts w:ascii="Times New Roman" w:hAnsi="Times New Roman" w:cs="Times New Roman"/>
          <w:sz w:val="24"/>
          <w:szCs w:val="24"/>
        </w:rPr>
        <w:t>СО Сарненської міської ТГ у 2025-2026</w:t>
      </w:r>
      <w:r w:rsidR="008B298E" w:rsidRPr="00A7097E">
        <w:rPr>
          <w:rFonts w:ascii="Times New Roman" w:hAnsi="Times New Roman" w:cs="Times New Roman"/>
          <w:sz w:val="24"/>
          <w:szCs w:val="24"/>
        </w:rPr>
        <w:t xml:space="preserve"> </w:t>
      </w:r>
      <w:proofErr w:type="spellStart"/>
      <w:r w:rsidR="008B298E" w:rsidRPr="00A7097E">
        <w:rPr>
          <w:rFonts w:ascii="Times New Roman" w:hAnsi="Times New Roman" w:cs="Times New Roman"/>
          <w:sz w:val="24"/>
          <w:szCs w:val="24"/>
        </w:rPr>
        <w:t>н.р</w:t>
      </w:r>
      <w:proofErr w:type="spellEnd"/>
      <w:r w:rsidR="008B298E" w:rsidRPr="00A7097E">
        <w:rPr>
          <w:rFonts w:ascii="Times New Roman" w:hAnsi="Times New Roman" w:cs="Times New Roman"/>
          <w:sz w:val="24"/>
          <w:szCs w:val="24"/>
        </w:rPr>
        <w:t>.</w:t>
      </w:r>
    </w:p>
    <w:p w14:paraId="55640C5C" w14:textId="39BD5AA3" w:rsidR="000D4D41" w:rsidRPr="00A7097E" w:rsidRDefault="000D4D41" w:rsidP="0081074A">
      <w:pPr>
        <w:spacing w:after="0" w:line="240" w:lineRule="auto"/>
        <w:ind w:firstLine="426"/>
        <w:jc w:val="center"/>
        <w:rPr>
          <w:rFonts w:ascii="Times New Roman" w:hAnsi="Times New Roman" w:cs="Times New Roman"/>
          <w:b/>
          <w:bCs/>
          <w:sz w:val="24"/>
          <w:szCs w:val="24"/>
        </w:rPr>
      </w:pPr>
    </w:p>
    <w:p w14:paraId="7C0CC068" w14:textId="58BC9319" w:rsidR="00223918" w:rsidRPr="00A7097E" w:rsidRDefault="008C0A04" w:rsidP="0081074A">
      <w:pPr>
        <w:spacing w:after="0" w:line="240" w:lineRule="auto"/>
        <w:ind w:firstLine="426"/>
        <w:jc w:val="center"/>
        <w:rPr>
          <w:rFonts w:ascii="Times New Roman" w:hAnsi="Times New Roman" w:cs="Times New Roman"/>
          <w:b/>
          <w:bCs/>
          <w:sz w:val="24"/>
          <w:szCs w:val="24"/>
        </w:rPr>
      </w:pPr>
      <w:r w:rsidRPr="00A7097E">
        <w:rPr>
          <w:rFonts w:ascii="Times New Roman" w:hAnsi="Times New Roman" w:cs="Times New Roman"/>
          <w:b/>
          <w:bCs/>
          <w:sz w:val="24"/>
          <w:szCs w:val="24"/>
        </w:rPr>
        <w:t xml:space="preserve">РОЗДІЛ ІІІ. ОЦІНКА ПЕДАГОГІЧНОЇ ДІЯЛЬНОСТІ </w:t>
      </w:r>
    </w:p>
    <w:p w14:paraId="20F26D6C" w14:textId="28210CF3" w:rsidR="008C0A04" w:rsidRDefault="008C0A04" w:rsidP="0081074A">
      <w:pPr>
        <w:spacing w:after="0" w:line="240" w:lineRule="auto"/>
        <w:ind w:firstLine="426"/>
        <w:jc w:val="center"/>
        <w:rPr>
          <w:rFonts w:ascii="Times New Roman" w:hAnsi="Times New Roman" w:cs="Times New Roman"/>
          <w:b/>
          <w:bCs/>
          <w:sz w:val="24"/>
          <w:szCs w:val="24"/>
        </w:rPr>
      </w:pPr>
      <w:r w:rsidRPr="00A7097E">
        <w:rPr>
          <w:rFonts w:ascii="Times New Roman" w:hAnsi="Times New Roman" w:cs="Times New Roman"/>
          <w:b/>
          <w:bCs/>
          <w:sz w:val="24"/>
          <w:szCs w:val="24"/>
        </w:rPr>
        <w:t>ПЕДАГОГІЧНИХ ПРАЦІВНИКІВ</w:t>
      </w:r>
    </w:p>
    <w:p w14:paraId="16FA8991" w14:textId="77777777" w:rsidR="00A7097E" w:rsidRPr="00A7097E" w:rsidRDefault="00A7097E" w:rsidP="0081074A">
      <w:pPr>
        <w:spacing w:after="0" w:line="240" w:lineRule="auto"/>
        <w:ind w:firstLine="426"/>
        <w:jc w:val="center"/>
        <w:rPr>
          <w:rFonts w:ascii="Times New Roman" w:hAnsi="Times New Roman" w:cs="Times New Roman"/>
          <w:b/>
          <w:bCs/>
          <w:sz w:val="24"/>
          <w:szCs w:val="24"/>
        </w:rPr>
      </w:pPr>
    </w:p>
    <w:p w14:paraId="5557D026" w14:textId="5206D543" w:rsidR="00753997" w:rsidRPr="00A7097E" w:rsidRDefault="00753997" w:rsidP="00753997">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У 2025-2026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за сумлінну працю та значний внесок у підготовці переможців наші педагоги отримали ряд відзнак, а саме:</w:t>
      </w:r>
    </w:p>
    <w:p w14:paraId="6B305F1A" w14:textId="77777777" w:rsidR="00753997" w:rsidRPr="00A7097E" w:rsidRDefault="00753997" w:rsidP="00753997">
      <w:pPr>
        <w:spacing w:after="0" w:line="240" w:lineRule="auto"/>
        <w:ind w:firstLine="426"/>
        <w:jc w:val="both"/>
        <w:rPr>
          <w:rFonts w:ascii="Times New Roman" w:hAnsi="Times New Roman" w:cs="Times New Roman"/>
          <w:sz w:val="24"/>
          <w:szCs w:val="24"/>
        </w:rPr>
      </w:pPr>
    </w:p>
    <w:p w14:paraId="24D9363F" w14:textId="77777777" w:rsidR="00753997" w:rsidRPr="00A7097E" w:rsidRDefault="00753997" w:rsidP="00753997">
      <w:pPr>
        <w:pStyle w:val="a9"/>
        <w:numPr>
          <w:ilvl w:val="0"/>
          <w:numId w:val="3"/>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ЗЕМБІЦЬКА Ірина Володимирівна,</w:t>
      </w:r>
      <w:r w:rsidRPr="00A7097E">
        <w:rPr>
          <w:rFonts w:ascii="Times New Roman" w:hAnsi="Times New Roman" w:cs="Times New Roman"/>
          <w:sz w:val="24"/>
          <w:szCs w:val="24"/>
        </w:rPr>
        <w:t xml:space="preserve"> практичний психолог – нагороджена грамотою управління освіти Сарненської міської ради за сумлінну працю на освітянській ниві, плідну педагогічну діяльність, досягнуті успіхи у справі навчання і виховання підростаючого покоління та з нагоди Дня працівників освіти (30.09.2025)</w:t>
      </w:r>
    </w:p>
    <w:p w14:paraId="3C02CCB4" w14:textId="77777777" w:rsidR="00753997" w:rsidRPr="00A7097E" w:rsidRDefault="00753997" w:rsidP="00753997">
      <w:pPr>
        <w:pStyle w:val="a9"/>
        <w:ind w:left="426"/>
        <w:jc w:val="both"/>
        <w:rPr>
          <w:rFonts w:ascii="Times New Roman" w:hAnsi="Times New Roman" w:cs="Times New Roman"/>
          <w:sz w:val="24"/>
          <w:szCs w:val="24"/>
        </w:rPr>
      </w:pPr>
    </w:p>
    <w:p w14:paraId="5273E99C" w14:textId="77777777" w:rsidR="00753997" w:rsidRPr="00A7097E" w:rsidRDefault="00753997" w:rsidP="00753997">
      <w:pPr>
        <w:pStyle w:val="a9"/>
        <w:numPr>
          <w:ilvl w:val="0"/>
          <w:numId w:val="3"/>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КОШЛЯК Людмила Павлівна,</w:t>
      </w:r>
      <w:r w:rsidRPr="00A7097E">
        <w:rPr>
          <w:rFonts w:ascii="Times New Roman" w:hAnsi="Times New Roman" w:cs="Times New Roman"/>
          <w:sz w:val="24"/>
          <w:szCs w:val="24"/>
        </w:rPr>
        <w:t xml:space="preserve"> вчитель історії та правознавства - нагороджена грамотою управління освіти Сарненської міської ради за сумлінну працю на освітянській ниві, плідну педагогічну діяльність, досягнуті успіхи у справі навчання і виховання підростаючого покоління та з нагоди Дня працівників освіти (30.09.2025); нагороджена подякою управління освіти Сарненської міської ради за значний внесок у підготовку переможця ІІ етапу Всеукраїнської учнівської олімпіади з історії (26.11.2025)</w:t>
      </w:r>
    </w:p>
    <w:p w14:paraId="43D5E5CE" w14:textId="77777777" w:rsidR="00753997" w:rsidRPr="00A7097E" w:rsidRDefault="00753997" w:rsidP="00753997">
      <w:pPr>
        <w:pStyle w:val="a9"/>
        <w:ind w:left="426"/>
        <w:jc w:val="both"/>
        <w:rPr>
          <w:rFonts w:ascii="Times New Roman" w:hAnsi="Times New Roman" w:cs="Times New Roman"/>
          <w:sz w:val="24"/>
          <w:szCs w:val="24"/>
        </w:rPr>
      </w:pPr>
    </w:p>
    <w:p w14:paraId="7FDDEB65" w14:textId="247C3780" w:rsidR="00753997" w:rsidRDefault="00753997" w:rsidP="00753997">
      <w:pPr>
        <w:pStyle w:val="a9"/>
        <w:numPr>
          <w:ilvl w:val="0"/>
          <w:numId w:val="3"/>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ТЕЛЕТЬОН Алла Миколаївна</w:t>
      </w:r>
      <w:r w:rsidRPr="00A7097E">
        <w:rPr>
          <w:rFonts w:ascii="Times New Roman" w:hAnsi="Times New Roman" w:cs="Times New Roman"/>
          <w:sz w:val="24"/>
          <w:szCs w:val="24"/>
        </w:rPr>
        <w:t>, вчитель англійської мови – нагороджена грамотою Сарненської об’єднаної територіальної організації Профспілки працівників освіти і науки України за результативну роботу, високий рівень професійної майстерності, відданість педагогічній праці, активну громадську позицію на профспілковій ниві та з нагоди Дня профспілок України (жовтень 2025)</w:t>
      </w:r>
    </w:p>
    <w:p w14:paraId="16297F28" w14:textId="77777777" w:rsidR="00A7097E" w:rsidRPr="00A7097E" w:rsidRDefault="00A7097E" w:rsidP="00A7097E">
      <w:pPr>
        <w:pStyle w:val="a9"/>
        <w:rPr>
          <w:rFonts w:ascii="Times New Roman" w:hAnsi="Times New Roman" w:cs="Times New Roman"/>
          <w:sz w:val="24"/>
          <w:szCs w:val="24"/>
        </w:rPr>
      </w:pPr>
    </w:p>
    <w:p w14:paraId="4C69E957" w14:textId="77777777" w:rsidR="00A7097E" w:rsidRPr="00A7097E" w:rsidRDefault="00A7097E" w:rsidP="00753997">
      <w:pPr>
        <w:pStyle w:val="a9"/>
        <w:numPr>
          <w:ilvl w:val="0"/>
          <w:numId w:val="3"/>
        </w:numPr>
        <w:ind w:left="426" w:hanging="426"/>
        <w:jc w:val="both"/>
        <w:rPr>
          <w:rFonts w:ascii="Times New Roman" w:hAnsi="Times New Roman" w:cs="Times New Roman"/>
          <w:sz w:val="24"/>
          <w:szCs w:val="24"/>
        </w:rPr>
      </w:pPr>
    </w:p>
    <w:p w14:paraId="7F9C808B" w14:textId="77777777" w:rsidR="00753997" w:rsidRPr="00A7097E" w:rsidRDefault="00753997" w:rsidP="00753997">
      <w:pPr>
        <w:pStyle w:val="a9"/>
        <w:numPr>
          <w:ilvl w:val="0"/>
          <w:numId w:val="3"/>
        </w:numPr>
        <w:ind w:left="426"/>
        <w:jc w:val="both"/>
        <w:rPr>
          <w:rFonts w:ascii="Times New Roman" w:hAnsi="Times New Roman" w:cs="Times New Roman"/>
          <w:sz w:val="24"/>
          <w:szCs w:val="24"/>
        </w:rPr>
      </w:pPr>
      <w:r w:rsidRPr="00A7097E">
        <w:rPr>
          <w:rFonts w:ascii="Times New Roman" w:hAnsi="Times New Roman" w:cs="Times New Roman"/>
          <w:b/>
          <w:sz w:val="24"/>
          <w:szCs w:val="24"/>
        </w:rPr>
        <w:t>СОРОКА Наталія Петрівна</w:t>
      </w:r>
      <w:r w:rsidRPr="00A7097E">
        <w:rPr>
          <w:rFonts w:ascii="Times New Roman" w:hAnsi="Times New Roman" w:cs="Times New Roman"/>
          <w:sz w:val="24"/>
          <w:szCs w:val="24"/>
        </w:rPr>
        <w:t xml:space="preserve">, вчитель української мови та літератури – нагороджена подякою </w:t>
      </w:r>
      <w:r w:rsidRPr="00A7097E">
        <w:rPr>
          <w:rFonts w:ascii="Times New Roman" w:hAnsi="Times New Roman" w:cs="Times New Roman"/>
          <w:sz w:val="24"/>
          <w:szCs w:val="24"/>
          <w:shd w:val="clear" w:color="auto" w:fill="FFFFFF"/>
        </w:rPr>
        <w:t>управління освіти, культури, охорони здоров'я та спорту</w:t>
      </w:r>
      <w:r w:rsidRPr="00A7097E">
        <w:rPr>
          <w:rFonts w:ascii="Times New Roman" w:hAnsi="Times New Roman" w:cs="Times New Roman"/>
          <w:sz w:val="24"/>
          <w:szCs w:val="24"/>
        </w:rPr>
        <w:t xml:space="preserve"> Сарненської РДА за сприяння розвитку учнівської творчості та значний внесок у підготовку переможця районного етапу </w:t>
      </w:r>
      <w:r w:rsidRPr="00A7097E">
        <w:rPr>
          <w:rFonts w:ascii="Times New Roman" w:hAnsi="Times New Roman" w:cs="Times New Roman"/>
          <w:sz w:val="24"/>
          <w:szCs w:val="24"/>
          <w:lang w:val="en-US"/>
        </w:rPr>
        <w:t>XV</w:t>
      </w:r>
      <w:r w:rsidRPr="00A7097E">
        <w:rPr>
          <w:rFonts w:ascii="Times New Roman" w:hAnsi="Times New Roman" w:cs="Times New Roman"/>
          <w:sz w:val="24"/>
          <w:szCs w:val="24"/>
        </w:rPr>
        <w:t>І Міжнародного мовно-літературного конкурсу учнівської молоді імені Тараса Шевченка (23.12.25)</w:t>
      </w:r>
    </w:p>
    <w:p w14:paraId="31FC4244" w14:textId="77777777" w:rsidR="00753997" w:rsidRPr="00A7097E" w:rsidRDefault="00753997" w:rsidP="00753997">
      <w:pPr>
        <w:pStyle w:val="a9"/>
        <w:ind w:left="426"/>
        <w:jc w:val="both"/>
        <w:rPr>
          <w:rFonts w:ascii="Times New Roman" w:hAnsi="Times New Roman" w:cs="Times New Roman"/>
          <w:sz w:val="24"/>
          <w:szCs w:val="24"/>
        </w:rPr>
      </w:pPr>
    </w:p>
    <w:p w14:paraId="35870897" w14:textId="77777777" w:rsidR="00753997" w:rsidRPr="00A7097E" w:rsidRDefault="00753997" w:rsidP="00753997">
      <w:pPr>
        <w:pStyle w:val="a9"/>
        <w:numPr>
          <w:ilvl w:val="0"/>
          <w:numId w:val="3"/>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ХРЯЩЕВСЬКА Людмила Степанівна</w:t>
      </w:r>
      <w:r w:rsidRPr="00A7097E">
        <w:rPr>
          <w:rFonts w:ascii="Times New Roman" w:hAnsi="Times New Roman" w:cs="Times New Roman"/>
          <w:sz w:val="24"/>
          <w:szCs w:val="24"/>
        </w:rPr>
        <w:t xml:space="preserve"> вчитель української мови та літератури – нагороджена подякою </w:t>
      </w:r>
      <w:r w:rsidRPr="00A7097E">
        <w:rPr>
          <w:rFonts w:ascii="Times New Roman" w:hAnsi="Times New Roman" w:cs="Times New Roman"/>
          <w:sz w:val="24"/>
          <w:szCs w:val="24"/>
          <w:shd w:val="clear" w:color="auto" w:fill="FFFFFF"/>
        </w:rPr>
        <w:t>управління освіти, культури, охорони здоров'я та спорту</w:t>
      </w:r>
      <w:r w:rsidRPr="00A7097E">
        <w:rPr>
          <w:rFonts w:ascii="Times New Roman" w:hAnsi="Times New Roman" w:cs="Times New Roman"/>
          <w:sz w:val="24"/>
          <w:szCs w:val="24"/>
        </w:rPr>
        <w:t xml:space="preserve"> Сарненської РДА за сприяння розвитку учнівської творчості та значний внесок у підготовку переможця районного етапу </w:t>
      </w:r>
      <w:r w:rsidRPr="00A7097E">
        <w:rPr>
          <w:rFonts w:ascii="Times New Roman" w:hAnsi="Times New Roman" w:cs="Times New Roman"/>
          <w:sz w:val="24"/>
          <w:szCs w:val="24"/>
          <w:lang w:val="en-US"/>
        </w:rPr>
        <w:t>XV</w:t>
      </w:r>
      <w:r w:rsidRPr="00A7097E">
        <w:rPr>
          <w:rFonts w:ascii="Times New Roman" w:hAnsi="Times New Roman" w:cs="Times New Roman"/>
          <w:sz w:val="24"/>
          <w:szCs w:val="24"/>
        </w:rPr>
        <w:t>І Міжнародного мовно-літературного конкурсу учнівської молоді імені Тараса Шевченка (23.12.25)</w:t>
      </w:r>
    </w:p>
    <w:p w14:paraId="18615330" w14:textId="77777777" w:rsidR="00753997" w:rsidRPr="00A7097E" w:rsidRDefault="00753997" w:rsidP="00753997">
      <w:pPr>
        <w:pStyle w:val="a9"/>
        <w:ind w:left="426"/>
        <w:jc w:val="both"/>
        <w:rPr>
          <w:rFonts w:ascii="Times New Roman" w:hAnsi="Times New Roman" w:cs="Times New Roman"/>
          <w:sz w:val="24"/>
          <w:szCs w:val="24"/>
        </w:rPr>
      </w:pPr>
    </w:p>
    <w:p w14:paraId="68C1131B" w14:textId="77777777" w:rsidR="00753997" w:rsidRPr="00A7097E" w:rsidRDefault="00753997" w:rsidP="00753997">
      <w:pPr>
        <w:pStyle w:val="a9"/>
        <w:numPr>
          <w:ilvl w:val="0"/>
          <w:numId w:val="3"/>
        </w:numPr>
        <w:ind w:left="426" w:hanging="426"/>
        <w:jc w:val="both"/>
        <w:rPr>
          <w:rFonts w:ascii="Times New Roman" w:hAnsi="Times New Roman" w:cs="Times New Roman"/>
          <w:sz w:val="24"/>
          <w:szCs w:val="24"/>
        </w:rPr>
      </w:pPr>
      <w:r w:rsidRPr="00A7097E">
        <w:rPr>
          <w:rFonts w:ascii="Times New Roman" w:hAnsi="Times New Roman" w:cs="Times New Roman"/>
          <w:b/>
          <w:sz w:val="24"/>
          <w:szCs w:val="24"/>
        </w:rPr>
        <w:t>ТИТЕЧКО Володимир Тимофійович,</w:t>
      </w:r>
      <w:r w:rsidRPr="00A7097E">
        <w:rPr>
          <w:rFonts w:ascii="Times New Roman" w:hAnsi="Times New Roman" w:cs="Times New Roman"/>
          <w:sz w:val="24"/>
          <w:szCs w:val="24"/>
        </w:rPr>
        <w:t xml:space="preserve"> вчитель фізкультури – нагороджений грамотою Сарненської міської ради за вагомий внесок у розвиток і популяризацію фізичної культури серед учнівської молоді, високий професіоналізм, активну громадську позицію та з нагоди Дня фізичної культури і спорту (вересень 2025); нагороджений  грамотою Сарненської об’єднаної територіальної організації Профспілки працівників освіти і науки України за результативну роботу, високий рівень професійної майстерності, відданість педагогічній праці, активну громадську позицію на профспілковій ниві та з нагоди Дня профспілок України (жовтень 2025); нагороджений дипломом за І місце у другому територіальному етапі змагань «Пліч-о-пліч всеукраїнські шкільні ліги»» з шахів серед учнів та учениць ЗЗСО Сарненської міської ТГ у 2025/2026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xml:space="preserve">. під гаслом «Разом переможемо» (листопад-грудень 2025); нагороджений дипломом за ІІ місце у другому територіальному етапі змагань «Пліч-о-пліч всеукраїнські шкільні ліги»» з легкої атлетики серед учнів та учениць ЗЗСО Сарненської міської ТГ у 2025/2026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xml:space="preserve">. під гаслом «Разом переможемо» (листопад-грудень 2025); нагороджений грамотою за ІІ місце в обласному зональному етапі змагань «Пліч-о-пліч всеукраїнські шкільні ліги» з шахів серед учнів та учениць 5-9 класів Сарненського району Рівненської області 2025-2026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(26.02.2026);</w:t>
      </w:r>
    </w:p>
    <w:p w14:paraId="54D39DC1" w14:textId="355D6086" w:rsidR="00753997" w:rsidRPr="00A7097E" w:rsidRDefault="00753997" w:rsidP="008C0A04">
      <w:pPr>
        <w:spacing w:after="0" w:line="240" w:lineRule="auto"/>
        <w:ind w:firstLine="426"/>
        <w:jc w:val="both"/>
        <w:rPr>
          <w:rFonts w:ascii="Times New Roman" w:hAnsi="Times New Roman" w:cs="Times New Roman"/>
          <w:b/>
          <w:bCs/>
          <w:sz w:val="24"/>
          <w:szCs w:val="24"/>
        </w:rPr>
      </w:pPr>
    </w:p>
    <w:p w14:paraId="0F5C8767" w14:textId="795534B3" w:rsidR="008C0A04" w:rsidRPr="00A7097E" w:rsidRDefault="008C0A04" w:rsidP="008C0A04">
      <w:pPr>
        <w:spacing w:after="0" w:line="240" w:lineRule="auto"/>
        <w:ind w:firstLine="426"/>
        <w:jc w:val="both"/>
        <w:rPr>
          <w:rFonts w:ascii="Times New Roman" w:hAnsi="Times New Roman" w:cs="Times New Roman"/>
          <w:b/>
          <w:bCs/>
          <w:sz w:val="24"/>
          <w:szCs w:val="24"/>
        </w:rPr>
      </w:pPr>
      <w:r w:rsidRPr="00A7097E">
        <w:rPr>
          <w:rFonts w:ascii="Times New Roman" w:hAnsi="Times New Roman" w:cs="Times New Roman"/>
          <w:b/>
          <w:bCs/>
          <w:sz w:val="24"/>
          <w:szCs w:val="24"/>
        </w:rPr>
        <w:t>Методична робота</w:t>
      </w:r>
    </w:p>
    <w:p w14:paraId="6BC3329D" w14:textId="7AB4E5E8"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Протягом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Pr="00A7097E">
        <w:rPr>
          <w:rFonts w:ascii="Times New Roman" w:hAnsi="Times New Roman" w:cs="Times New Roman"/>
          <w:sz w:val="24"/>
          <w:szCs w:val="24"/>
        </w:rPr>
        <w:t xml:space="preserve"> навчального року педагогічні працівники закладу працювали над методичною темою: «</w:t>
      </w:r>
      <w:r w:rsidR="008B298E" w:rsidRPr="00A7097E">
        <w:rPr>
          <w:rFonts w:ascii="Times New Roman" w:hAnsi="Times New Roman" w:cs="Times New Roman"/>
          <w:b/>
          <w:sz w:val="24"/>
          <w:szCs w:val="24"/>
        </w:rPr>
        <w:t>Розвиток самоосвітньої компетентності учнів засобами інноваційних технологій як шлях до формування конкурентоспроможної особистості</w:t>
      </w:r>
      <w:r w:rsidR="008B298E" w:rsidRPr="00A7097E">
        <w:rPr>
          <w:rFonts w:ascii="Times New Roman" w:hAnsi="Times New Roman" w:cs="Times New Roman"/>
          <w:b/>
          <w:spacing w:val="-1"/>
          <w:sz w:val="24"/>
          <w:szCs w:val="24"/>
        </w:rPr>
        <w:t>»</w:t>
      </w:r>
      <w:r w:rsidRPr="00A7097E">
        <w:rPr>
          <w:rFonts w:ascii="Times New Roman" w:hAnsi="Times New Roman" w:cs="Times New Roman"/>
          <w:sz w:val="24"/>
          <w:szCs w:val="24"/>
        </w:rPr>
        <w:t xml:space="preserve">. Ключовою формою методичної роботи з педагогами були шкільні методичні </w:t>
      </w:r>
      <w:r w:rsidR="008B298E" w:rsidRPr="00A7097E">
        <w:rPr>
          <w:rFonts w:ascii="Times New Roman" w:hAnsi="Times New Roman" w:cs="Times New Roman"/>
          <w:sz w:val="24"/>
          <w:szCs w:val="24"/>
        </w:rPr>
        <w:t>об’єднання</w:t>
      </w:r>
      <w:r w:rsidRPr="00A7097E">
        <w:rPr>
          <w:rFonts w:ascii="Times New Roman" w:hAnsi="Times New Roman" w:cs="Times New Roman"/>
          <w:sz w:val="24"/>
          <w:szCs w:val="24"/>
        </w:rPr>
        <w:t>:</w:t>
      </w:r>
    </w:p>
    <w:p w14:paraId="3A7993B7" w14:textId="35920786"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предметів гуманітарного цикл</w:t>
      </w:r>
      <w:r w:rsidR="009322E9" w:rsidRPr="00A7097E">
        <w:rPr>
          <w:rFonts w:ascii="Times New Roman" w:hAnsi="Times New Roman" w:cs="Times New Roman"/>
          <w:sz w:val="24"/>
          <w:szCs w:val="24"/>
        </w:rPr>
        <w:t>у</w:t>
      </w:r>
      <w:r w:rsidRPr="00A7097E">
        <w:rPr>
          <w:rFonts w:ascii="Times New Roman" w:hAnsi="Times New Roman" w:cs="Times New Roman"/>
          <w:sz w:val="24"/>
          <w:szCs w:val="24"/>
        </w:rPr>
        <w:t>;</w:t>
      </w:r>
    </w:p>
    <w:p w14:paraId="4C61A5B8" w14:textId="346A3905"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w:t>
      </w:r>
      <w:r w:rsidR="009322E9" w:rsidRPr="00A7097E">
        <w:rPr>
          <w:rFonts w:ascii="Times New Roman" w:hAnsi="Times New Roman" w:cs="Times New Roman"/>
          <w:sz w:val="24"/>
          <w:szCs w:val="24"/>
        </w:rPr>
        <w:t>вчителів</w:t>
      </w:r>
      <w:r w:rsidRPr="00A7097E">
        <w:rPr>
          <w:rFonts w:ascii="Times New Roman" w:hAnsi="Times New Roman" w:cs="Times New Roman"/>
          <w:sz w:val="24"/>
          <w:szCs w:val="24"/>
        </w:rPr>
        <w:t xml:space="preserve"> початкових класів;</w:t>
      </w:r>
    </w:p>
    <w:p w14:paraId="591F53CB"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класних керівників.</w:t>
      </w:r>
    </w:p>
    <w:p w14:paraId="21DE6552" w14:textId="53D733B3"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Аналіз роботи методичних </w:t>
      </w:r>
      <w:r w:rsidR="009322E9" w:rsidRPr="00A7097E">
        <w:rPr>
          <w:rFonts w:ascii="Times New Roman" w:hAnsi="Times New Roman" w:cs="Times New Roman"/>
          <w:sz w:val="24"/>
          <w:szCs w:val="24"/>
        </w:rPr>
        <w:t>об’єднань</w:t>
      </w:r>
      <w:r w:rsidRPr="00A7097E">
        <w:rPr>
          <w:rFonts w:ascii="Times New Roman" w:hAnsi="Times New Roman" w:cs="Times New Roman"/>
          <w:sz w:val="24"/>
          <w:szCs w:val="24"/>
        </w:rPr>
        <w:t xml:space="preserve"> засвідчує, що основну увагу вчителі приділяли підвищенню фахової майстерності, розвитку власної творчої особистості, спільному вирішенню завдань, поставлених методичними об’єднаннями щодо втілення сучасних інновацій та педагогічних технологій, сприяли творчому підходу до реалізації ідей програм з кожного предмета на забезпечення, засвоєння й використання найбільш раціональних методів і прийомів навчання та виховання учнів. На засіданнях методичних </w:t>
      </w:r>
      <w:r w:rsidR="009322E9" w:rsidRPr="00A7097E">
        <w:rPr>
          <w:rFonts w:ascii="Times New Roman" w:hAnsi="Times New Roman" w:cs="Times New Roman"/>
          <w:sz w:val="24"/>
          <w:szCs w:val="24"/>
        </w:rPr>
        <w:t>об’єднань</w:t>
      </w:r>
      <w:r w:rsidRPr="00A7097E">
        <w:rPr>
          <w:rFonts w:ascii="Times New Roman" w:hAnsi="Times New Roman" w:cs="Times New Roman"/>
          <w:sz w:val="24"/>
          <w:szCs w:val="24"/>
        </w:rPr>
        <w:t xml:space="preserve"> розглядались, зокрема, такі питання:</w:t>
      </w:r>
    </w:p>
    <w:p w14:paraId="6BE1B4B5"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виконання Державних стандартів освіти;</w:t>
      </w:r>
    </w:p>
    <w:p w14:paraId="4CDE6D41"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вивчення й реалізація основних положень нормативних і директивних документів про освіту;</w:t>
      </w:r>
    </w:p>
    <w:p w14:paraId="0C1226DD" w14:textId="4F9A8719"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опрацювання методичних рекомендацій щодо вивчення базових дисциплін у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Pr="00A7097E">
        <w:rPr>
          <w:rFonts w:ascii="Times New Roman" w:hAnsi="Times New Roman" w:cs="Times New Roman"/>
          <w:sz w:val="24"/>
          <w:szCs w:val="24"/>
        </w:rPr>
        <w:t xml:space="preserve"> навчальному році;</w:t>
      </w:r>
    </w:p>
    <w:p w14:paraId="2F69B45E"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методика організації та проведення сучасного уроку;</w:t>
      </w:r>
    </w:p>
    <w:p w14:paraId="053949F3"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використання інтерактивних технологій як засіб підвищення ефективності уроку;</w:t>
      </w:r>
    </w:p>
    <w:p w14:paraId="01D6B3EA"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формування предметних компетентностей в учнів;</w:t>
      </w:r>
    </w:p>
    <w:p w14:paraId="24C0DA2C"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робота з творчо обдарованою молоддю, залучення до участі в різноманітних конкурсах, олімпіадах;</w:t>
      </w:r>
    </w:p>
    <w:p w14:paraId="157E8C60"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вивчення передового педагогічного досвіду вчителів.</w:t>
      </w:r>
    </w:p>
    <w:p w14:paraId="32DC06CF" w14:textId="340D8C4F"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Робота методичних </w:t>
      </w:r>
      <w:r w:rsidR="009322E9" w:rsidRPr="00A7097E">
        <w:rPr>
          <w:rFonts w:ascii="Times New Roman" w:hAnsi="Times New Roman" w:cs="Times New Roman"/>
          <w:sz w:val="24"/>
          <w:szCs w:val="24"/>
        </w:rPr>
        <w:t>об’єднань</w:t>
      </w:r>
      <w:r w:rsidRPr="00A7097E">
        <w:rPr>
          <w:rFonts w:ascii="Times New Roman" w:hAnsi="Times New Roman" w:cs="Times New Roman"/>
          <w:sz w:val="24"/>
          <w:szCs w:val="24"/>
        </w:rPr>
        <w:t xml:space="preserve"> була спланована, засідання проводилися на належному рівні з обговоренням науково-теоретичних питань і практичної діяльності вчителів.</w:t>
      </w:r>
    </w:p>
    <w:p w14:paraId="3DFDF510" w14:textId="5A03DA38"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Педагоги закладу освіти є активними членами </w:t>
      </w:r>
      <w:proofErr w:type="spellStart"/>
      <w:r w:rsidRPr="00A7097E">
        <w:rPr>
          <w:rFonts w:ascii="Times New Roman" w:hAnsi="Times New Roman" w:cs="Times New Roman"/>
          <w:sz w:val="24"/>
          <w:szCs w:val="24"/>
        </w:rPr>
        <w:t>вебспільноти</w:t>
      </w:r>
      <w:proofErr w:type="spellEnd"/>
      <w:r w:rsidRPr="00A7097E">
        <w:rPr>
          <w:rFonts w:ascii="Times New Roman" w:hAnsi="Times New Roman" w:cs="Times New Roman"/>
          <w:sz w:val="24"/>
          <w:szCs w:val="24"/>
        </w:rPr>
        <w:t xml:space="preserve"> освітян, працюючи на таких платформах, як «</w:t>
      </w:r>
      <w:proofErr w:type="spellStart"/>
      <w:r w:rsidRPr="00A7097E">
        <w:rPr>
          <w:rFonts w:ascii="Times New Roman" w:hAnsi="Times New Roman" w:cs="Times New Roman"/>
          <w:sz w:val="24"/>
          <w:szCs w:val="24"/>
        </w:rPr>
        <w:t>Всеосвіта</w:t>
      </w:r>
      <w:proofErr w:type="spellEnd"/>
      <w:r w:rsidRPr="00A7097E">
        <w:rPr>
          <w:rFonts w:ascii="Times New Roman" w:hAnsi="Times New Roman" w:cs="Times New Roman"/>
          <w:sz w:val="24"/>
          <w:szCs w:val="24"/>
        </w:rPr>
        <w:t>», «На урок», «</w:t>
      </w:r>
      <w:proofErr w:type="spellStart"/>
      <w:r w:rsidRPr="00A7097E">
        <w:rPr>
          <w:rFonts w:ascii="Times New Roman" w:hAnsi="Times New Roman" w:cs="Times New Roman"/>
          <w:sz w:val="24"/>
          <w:szCs w:val="24"/>
        </w:rPr>
        <w:t>Прометеус</w:t>
      </w:r>
      <w:proofErr w:type="spellEnd"/>
      <w:r w:rsidRPr="00A7097E">
        <w:rPr>
          <w:rFonts w:ascii="Times New Roman" w:hAnsi="Times New Roman" w:cs="Times New Roman"/>
          <w:sz w:val="24"/>
          <w:szCs w:val="24"/>
        </w:rPr>
        <w:t>» тощо, де проходять курси, беруть участь у семінарах та конференціях,  створюють тести для перевірки рівня навчальних досягнень учнів.</w:t>
      </w:r>
    </w:p>
    <w:p w14:paraId="52AF33B0"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Питання методичної роботи з педагогічними кадрами, удосконалення професійної майстерності були предметом обговорення на засіданнях педагогічних рад, нарад при директорі.</w:t>
      </w:r>
    </w:p>
    <w:p w14:paraId="265ECEB7" w14:textId="7A3CFADD"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Аналіз підсумків навчального року дає підстави зробити висновки, що порівняно з минулим навчальним роком зріс рівень фахової майстерності педагогів. Педагогічний колектив </w:t>
      </w:r>
      <w:r w:rsidR="009322E9" w:rsidRPr="00A7097E">
        <w:rPr>
          <w:rFonts w:ascii="Times New Roman" w:hAnsi="Times New Roman" w:cs="Times New Roman"/>
          <w:sz w:val="24"/>
          <w:szCs w:val="24"/>
        </w:rPr>
        <w:t>закладу</w:t>
      </w:r>
      <w:r w:rsidRPr="00A7097E">
        <w:rPr>
          <w:rFonts w:ascii="Times New Roman" w:hAnsi="Times New Roman" w:cs="Times New Roman"/>
          <w:sz w:val="24"/>
          <w:szCs w:val="24"/>
        </w:rPr>
        <w:t xml:space="preserve"> в процесі своєї діяльності реалізував мету виховання, навчання та розвитку дітей, поставлену на початку навчального року.</w:t>
      </w:r>
    </w:p>
    <w:p w14:paraId="1E2D0BEA"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Разом з тим в організації методичної роботи багато невирішених проблем, суттєвих недоліків:</w:t>
      </w:r>
    </w:p>
    <w:p w14:paraId="412EC3C9"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недостатньо налагоджене взаємовідвідування уроків учителями;</w:t>
      </w:r>
    </w:p>
    <w:p w14:paraId="3A19BD34" w14:textId="2EBF5AA3"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 кожне методичне об’єднання автономне у своїй роботі й практично не пов’язане з роботою інших методичних </w:t>
      </w:r>
      <w:r w:rsidR="009322E9" w:rsidRPr="00A7097E">
        <w:rPr>
          <w:rFonts w:ascii="Times New Roman" w:hAnsi="Times New Roman" w:cs="Times New Roman"/>
          <w:sz w:val="24"/>
          <w:szCs w:val="24"/>
        </w:rPr>
        <w:t>об’єднань</w:t>
      </w:r>
      <w:r w:rsidRPr="00A7097E">
        <w:rPr>
          <w:rFonts w:ascii="Times New Roman" w:hAnsi="Times New Roman" w:cs="Times New Roman"/>
          <w:sz w:val="24"/>
          <w:szCs w:val="24"/>
        </w:rPr>
        <w:t>;</w:t>
      </w:r>
    </w:p>
    <w:p w14:paraId="087C3CCD"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педагоги залишаються інертними до публікацій методичних розробок у фахових виданнях;</w:t>
      </w:r>
    </w:p>
    <w:p w14:paraId="21352DD6"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потребує покращення робота по залученню вчителів до участі у конкурсі «Учитель року».</w:t>
      </w:r>
    </w:p>
    <w:p w14:paraId="5F6D97A7" w14:textId="77777777" w:rsidR="00A157DB" w:rsidRPr="00A7097E" w:rsidRDefault="00A157DB" w:rsidP="008C0A04">
      <w:pPr>
        <w:spacing w:after="0" w:line="240" w:lineRule="auto"/>
        <w:ind w:firstLine="426"/>
        <w:jc w:val="both"/>
        <w:rPr>
          <w:rFonts w:ascii="Times New Roman" w:hAnsi="Times New Roman" w:cs="Times New Roman"/>
          <w:b/>
          <w:bCs/>
          <w:sz w:val="24"/>
          <w:szCs w:val="24"/>
        </w:rPr>
      </w:pPr>
    </w:p>
    <w:p w14:paraId="102C2869" w14:textId="6BC77F5A" w:rsidR="008C0A04" w:rsidRPr="00A7097E" w:rsidRDefault="008C0A04" w:rsidP="008C0A04">
      <w:pPr>
        <w:spacing w:after="0" w:line="240" w:lineRule="auto"/>
        <w:ind w:firstLine="426"/>
        <w:jc w:val="both"/>
        <w:rPr>
          <w:rFonts w:ascii="Times New Roman" w:hAnsi="Times New Roman" w:cs="Times New Roman"/>
          <w:b/>
          <w:bCs/>
          <w:sz w:val="24"/>
          <w:szCs w:val="24"/>
        </w:rPr>
      </w:pPr>
      <w:r w:rsidRPr="00A7097E">
        <w:rPr>
          <w:rFonts w:ascii="Times New Roman" w:hAnsi="Times New Roman" w:cs="Times New Roman"/>
          <w:b/>
          <w:bCs/>
          <w:sz w:val="24"/>
          <w:szCs w:val="24"/>
        </w:rPr>
        <w:t>Виховна робота</w:t>
      </w:r>
    </w:p>
    <w:p w14:paraId="09170A6E" w14:textId="7933B9EA"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В основу організації системи виховної роботи закладу покладено Програму «Основні орієнтири виховання учнів 1-9 класів», Концепцію національно-патріотичного виховання учнівської молоді,  учнівського самоврядування.</w:t>
      </w:r>
    </w:p>
    <w:p w14:paraId="53F7DFF9" w14:textId="25FAC5AE"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Упродовж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Pr="00A7097E">
        <w:rPr>
          <w:rFonts w:ascii="Times New Roman" w:hAnsi="Times New Roman" w:cs="Times New Roman"/>
          <w:sz w:val="24"/>
          <w:szCs w:val="24"/>
        </w:rPr>
        <w:t xml:space="preserve"> н. р. за участю учнів гімназії проводилася низка шкільних та територіальних конкурсів і заходів згідно із планом проведення навчально-виховних заходів та плану виховної роботи закладу освіти на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Pr="00A7097E">
        <w:rPr>
          <w:rFonts w:ascii="Times New Roman" w:hAnsi="Times New Roman" w:cs="Times New Roman"/>
          <w:sz w:val="24"/>
          <w:szCs w:val="24"/>
        </w:rPr>
        <w:t xml:space="preserve">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Серед проведених традиційних шкільних заходів: Олімпійськ</w:t>
      </w:r>
      <w:r w:rsidR="009322E9" w:rsidRPr="00A7097E">
        <w:rPr>
          <w:rFonts w:ascii="Times New Roman" w:hAnsi="Times New Roman" w:cs="Times New Roman"/>
          <w:sz w:val="24"/>
          <w:szCs w:val="24"/>
        </w:rPr>
        <w:t>ий</w:t>
      </w:r>
      <w:r w:rsidRPr="00A7097E">
        <w:rPr>
          <w:rFonts w:ascii="Times New Roman" w:hAnsi="Times New Roman" w:cs="Times New Roman"/>
          <w:sz w:val="24"/>
          <w:szCs w:val="24"/>
        </w:rPr>
        <w:t xml:space="preserve"> урок, конкурс малюнків до Міжнародного дня Миру, заходи та флешмоби до Дня Гідності і Свободи</w:t>
      </w:r>
      <w:r w:rsidR="009322E9" w:rsidRPr="00A7097E">
        <w:rPr>
          <w:rFonts w:ascii="Times New Roman" w:hAnsi="Times New Roman" w:cs="Times New Roman"/>
          <w:sz w:val="24"/>
          <w:szCs w:val="24"/>
        </w:rPr>
        <w:t>,</w:t>
      </w:r>
      <w:r w:rsidRPr="00A7097E">
        <w:rPr>
          <w:rFonts w:ascii="Times New Roman" w:hAnsi="Times New Roman" w:cs="Times New Roman"/>
          <w:sz w:val="24"/>
          <w:szCs w:val="24"/>
        </w:rPr>
        <w:t xml:space="preserve"> загальношкільний виховний заходи до Дня пам’яті жертв Голодомору, акція «Запали свічу», лінійка до Дня Збройних сил України, години спілкування, бесіди до Дня вшанування учасників ліквідації аварії на ЧАЕС, заходи до Дня Соборності України, виховний захід до відзначення Дня Героїв Крут, заходи до Дня Героїв Небесної Сотні , літературна композиція до Міжнародного дня рідної мови, Шевченківські читання та виховні заходи до відзначення дня народження Т. Г. Шевченка, заходи до Міжнародного дня пам’яті Чорнобиля, День пам’яті та примирення, День Європи, День вишиванки та День Матері, День Героїв та Свято останнього дзвоника.</w:t>
      </w:r>
    </w:p>
    <w:p w14:paraId="2BAB8866"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Уся робота колективу закладу спрямована на виховання шанобливого ставлення до державних святинь, української мови і культури, історії. З цією метою налагоджено використання державної символіки України, проведено ряд виховних заходів, що сприяли формуванню почуття патріотизму в учнів.</w:t>
      </w:r>
    </w:p>
    <w:p w14:paraId="6E9C8D5D" w14:textId="70385B2E"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Національне виховання є важливою складовою виховного процесу в </w:t>
      </w:r>
      <w:r w:rsidR="009322E9" w:rsidRPr="00A7097E">
        <w:rPr>
          <w:rFonts w:ascii="Times New Roman" w:hAnsi="Times New Roman" w:cs="Times New Roman"/>
          <w:sz w:val="24"/>
          <w:szCs w:val="24"/>
        </w:rPr>
        <w:t>гімназії</w:t>
      </w:r>
      <w:r w:rsidRPr="00A7097E">
        <w:rPr>
          <w:rFonts w:ascii="Times New Roman" w:hAnsi="Times New Roman" w:cs="Times New Roman"/>
          <w:sz w:val="24"/>
          <w:szCs w:val="24"/>
        </w:rPr>
        <w:t>.</w:t>
      </w:r>
    </w:p>
    <w:p w14:paraId="06E82099" w14:textId="5691B241"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Важливим аргументом самоорганізації дитини є учнівське самоврядування, яке направляє до пошуку шляхів, оцінок, позицій життєвої активності. Виходячи з таких позицій, у </w:t>
      </w:r>
      <w:r w:rsidR="009322E9" w:rsidRPr="00A7097E">
        <w:rPr>
          <w:rFonts w:ascii="Times New Roman" w:hAnsi="Times New Roman" w:cs="Times New Roman"/>
          <w:sz w:val="24"/>
          <w:szCs w:val="24"/>
        </w:rPr>
        <w:t>гімназії</w:t>
      </w:r>
      <w:r w:rsidRPr="00A7097E">
        <w:rPr>
          <w:rFonts w:ascii="Times New Roman" w:hAnsi="Times New Roman" w:cs="Times New Roman"/>
          <w:sz w:val="24"/>
          <w:szCs w:val="24"/>
        </w:rPr>
        <w:t xml:space="preserve"> створено демократичну модель учнівського самоврядування. Його діяльність здійснюється за чітко складеними планами, засідань учнівської ради та кожного міністерства та комісій згідно графіка двічі на тиждень. Роботу учнівського самоврядування координує педагог-організатор </w:t>
      </w:r>
      <w:r w:rsidR="009322E9" w:rsidRPr="00A7097E">
        <w:rPr>
          <w:rFonts w:ascii="Times New Roman" w:hAnsi="Times New Roman" w:cs="Times New Roman"/>
          <w:sz w:val="24"/>
          <w:szCs w:val="24"/>
        </w:rPr>
        <w:t>Кошло Олена Володимирівна</w:t>
      </w:r>
      <w:r w:rsidRPr="00A7097E">
        <w:rPr>
          <w:rFonts w:ascii="Times New Roman" w:hAnsi="Times New Roman" w:cs="Times New Roman"/>
          <w:sz w:val="24"/>
          <w:szCs w:val="24"/>
        </w:rPr>
        <w:t>.</w:t>
      </w:r>
    </w:p>
    <w:p w14:paraId="12375225" w14:textId="15174E5E"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Діяльність учнівського самоврядування в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Pr="00A7097E">
        <w:rPr>
          <w:rFonts w:ascii="Times New Roman" w:hAnsi="Times New Roman" w:cs="Times New Roman"/>
          <w:sz w:val="24"/>
          <w:szCs w:val="24"/>
        </w:rPr>
        <w:t xml:space="preserve"> н. р. була спрямована на виконання основних завдань сучасної освіти, що зумовлені пріоритетними напрямами реформування школи, визначеними Державною національною програмою «Освіта («</w:t>
      </w:r>
      <w:r w:rsidR="00A63D43" w:rsidRPr="00A7097E">
        <w:rPr>
          <w:rFonts w:ascii="Times New Roman" w:hAnsi="Times New Roman" w:cs="Times New Roman"/>
          <w:sz w:val="24"/>
          <w:szCs w:val="24"/>
        </w:rPr>
        <w:t>Україна</w:t>
      </w:r>
      <w:r w:rsidRPr="00A7097E">
        <w:rPr>
          <w:rFonts w:ascii="Times New Roman" w:hAnsi="Times New Roman" w:cs="Times New Roman"/>
          <w:sz w:val="24"/>
          <w:szCs w:val="24"/>
        </w:rPr>
        <w:t xml:space="preserve"> ХХІ століття»), Концепцією національно-патріотичного виховання учнівської молоді, Концепцією розвитку загальної середньої освіти, програмою «Основні орієнтири виховання учнів 1-11 класів».</w:t>
      </w:r>
    </w:p>
    <w:p w14:paraId="6F5710A2"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Пріоритетними напрямками діяльності учнівського парламенту були:</w:t>
      </w:r>
    </w:p>
    <w:p w14:paraId="7A2603B8"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виховання в учнів громадянських якостей; профілактика й попередження шкідливих звичок та правопорушень серед учнів;</w:t>
      </w:r>
    </w:p>
    <w:p w14:paraId="1F69A733"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формування соціальної компетентності (відповідальної, вольової поведінки;</w:t>
      </w:r>
    </w:p>
    <w:p w14:paraId="33402506"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значення особистості (у шкільному та громадському житті);</w:t>
      </w:r>
    </w:p>
    <w:p w14:paraId="3ED91452"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підвищення ефективності профорієнтаційної роботи через інтеграцію діяльності всіх ланок: навчальної, позакласної та позашкільної роботи, співпраці з батьківським комітетом, міським центром зайнятості, дитячими та громадськими організаціями, закладами професійно-технічної освіти;</w:t>
      </w:r>
    </w:p>
    <w:p w14:paraId="4333AD2F" w14:textId="62467C91" w:rsidR="00232B69" w:rsidRPr="00A7097E" w:rsidRDefault="008C0A04" w:rsidP="00753997">
      <w:pPr>
        <w:spacing w:after="0" w:line="240" w:lineRule="auto"/>
        <w:ind w:firstLine="426"/>
        <w:jc w:val="both"/>
        <w:rPr>
          <w:rFonts w:ascii="Times New Roman" w:hAnsi="Times New Roman" w:cs="Times New Roman"/>
          <w:sz w:val="24"/>
          <w:szCs w:val="24"/>
        </w:rPr>
      </w:pPr>
      <w:r w:rsidRPr="00A7097E">
        <w:rPr>
          <w:rFonts w:ascii="Segoe UI Symbol" w:hAnsi="Segoe UI Symbol" w:cs="Segoe UI Symbol"/>
          <w:sz w:val="24"/>
          <w:szCs w:val="24"/>
        </w:rPr>
        <w:t>✔</w:t>
      </w:r>
      <w:r w:rsidRPr="00A7097E">
        <w:rPr>
          <w:rFonts w:ascii="Times New Roman" w:hAnsi="Times New Roman" w:cs="Times New Roman"/>
          <w:sz w:val="24"/>
          <w:szCs w:val="24"/>
        </w:rPr>
        <w:t xml:space="preserve"> вдосконалення методів роботи з активами класів та надання методичної допомоги, передача досвіду організаторської роботи; формування системи життєвих цінностей, створення умов для ефективного формування моральної культури учнів; використання засобів ІКТ.</w:t>
      </w:r>
    </w:p>
    <w:p w14:paraId="4C546195" w14:textId="77777777" w:rsidR="00E82EC6" w:rsidRPr="00A7097E" w:rsidRDefault="00E82EC6" w:rsidP="00E82EC6">
      <w:pPr>
        <w:pStyle w:val="af"/>
        <w:shd w:val="clear" w:color="auto" w:fill="FFFFFF"/>
        <w:spacing w:before="0" w:beforeAutospacing="0" w:after="0" w:afterAutospacing="0"/>
        <w:rPr>
          <w:b/>
          <w:bCs/>
          <w:color w:val="333333"/>
          <w:bdr w:val="none" w:sz="0" w:space="0" w:color="auto" w:frame="1"/>
        </w:rPr>
      </w:pPr>
    </w:p>
    <w:p w14:paraId="4A2E9966" w14:textId="7063A7E1" w:rsidR="00E82EC6" w:rsidRPr="00A7097E" w:rsidRDefault="00E82EC6" w:rsidP="00E82EC6">
      <w:pPr>
        <w:pStyle w:val="af"/>
        <w:shd w:val="clear" w:color="auto" w:fill="FFFFFF"/>
        <w:spacing w:before="0" w:beforeAutospacing="0" w:after="0" w:afterAutospacing="0"/>
        <w:rPr>
          <w:color w:val="333333"/>
        </w:rPr>
      </w:pPr>
      <w:r w:rsidRPr="00A7097E">
        <w:rPr>
          <w:b/>
          <w:bCs/>
          <w:color w:val="333333"/>
          <w:bdr w:val="none" w:sz="0" w:space="0" w:color="auto" w:frame="1"/>
        </w:rPr>
        <w:t>Створення освітнього середовища, вільного від будь-яких форм насильства та дискримінації.</w:t>
      </w:r>
    </w:p>
    <w:p w14:paraId="78BFABFA" w14:textId="3A7DFD27" w:rsidR="00E82EC6" w:rsidRPr="00A7097E" w:rsidRDefault="00E82EC6" w:rsidP="00E82EC6">
      <w:pPr>
        <w:pStyle w:val="af"/>
        <w:shd w:val="clear" w:color="auto" w:fill="FFFFFF"/>
        <w:spacing w:before="0" w:beforeAutospacing="0" w:after="0" w:afterAutospacing="0"/>
        <w:rPr>
          <w:color w:val="333333"/>
        </w:rPr>
      </w:pPr>
      <w:r w:rsidRPr="00A7097E">
        <w:rPr>
          <w:color w:val="333333"/>
          <w:bdr w:val="none" w:sz="0" w:space="0" w:color="auto" w:frame="1"/>
        </w:rPr>
        <w:t xml:space="preserve">       З метою забезпечення прав дітей, захисту від будь-яких форм фізичного або психічного насильства, попередження випадків насильства у закладі було проведено ряд заходів:</w:t>
      </w:r>
    </w:p>
    <w:p w14:paraId="6C35926C" w14:textId="77777777" w:rsidR="00E82EC6" w:rsidRPr="00A7097E" w:rsidRDefault="00E82EC6" w:rsidP="00E82EC6">
      <w:pPr>
        <w:pStyle w:val="af"/>
        <w:shd w:val="clear" w:color="auto" w:fill="FFFFFF"/>
        <w:spacing w:before="0" w:beforeAutospacing="0" w:after="0" w:afterAutospacing="0"/>
        <w:rPr>
          <w:color w:val="333333"/>
        </w:rPr>
      </w:pPr>
      <w:r w:rsidRPr="00A7097E">
        <w:rPr>
          <w:color w:val="333333"/>
          <w:bdr w:val="none" w:sz="0" w:space="0" w:color="auto" w:frame="1"/>
        </w:rPr>
        <w:t>- підтримано Всеукраїнську акцію «16 днів проти насильства»;</w:t>
      </w:r>
    </w:p>
    <w:p w14:paraId="0F5A19C0" w14:textId="7AAC7CD4" w:rsidR="00E82EC6" w:rsidRPr="00A7097E" w:rsidRDefault="00E82EC6" w:rsidP="00E82EC6">
      <w:pPr>
        <w:pStyle w:val="af"/>
        <w:shd w:val="clear" w:color="auto" w:fill="FFFFFF"/>
        <w:spacing w:before="0" w:beforeAutospacing="0" w:after="0" w:afterAutospacing="0"/>
        <w:rPr>
          <w:color w:val="333333"/>
        </w:rPr>
      </w:pPr>
      <w:r w:rsidRPr="00A7097E">
        <w:rPr>
          <w:color w:val="333333"/>
          <w:bdr w:val="none" w:sz="0" w:space="0" w:color="auto" w:frame="1"/>
        </w:rPr>
        <w:t>- проведено години спілкування: «Ми проти насильства», «Закони</w:t>
      </w:r>
      <w:r w:rsidRPr="00A7097E">
        <w:rPr>
          <w:color w:val="333333"/>
        </w:rPr>
        <w:t xml:space="preserve"> </w:t>
      </w:r>
      <w:r w:rsidRPr="00A7097E">
        <w:rPr>
          <w:color w:val="333333"/>
          <w:bdr w:val="none" w:sz="0" w:space="0" w:color="auto" w:frame="1"/>
        </w:rPr>
        <w:t>України. Кримінальна та адміністративна відповідальність підлітків»,</w:t>
      </w:r>
      <w:r w:rsidRPr="00A7097E">
        <w:rPr>
          <w:color w:val="333333"/>
        </w:rPr>
        <w:t xml:space="preserve"> </w:t>
      </w:r>
      <w:r w:rsidRPr="00A7097E">
        <w:rPr>
          <w:color w:val="333333"/>
          <w:bdr w:val="none" w:sz="0" w:space="0" w:color="auto" w:frame="1"/>
        </w:rPr>
        <w:t xml:space="preserve">«Проблема </w:t>
      </w:r>
      <w:proofErr w:type="spellStart"/>
      <w:r w:rsidRPr="00A7097E">
        <w:rPr>
          <w:color w:val="333333"/>
          <w:bdr w:val="none" w:sz="0" w:space="0" w:color="auto" w:frame="1"/>
        </w:rPr>
        <w:t>кібербулінгу</w:t>
      </w:r>
      <w:proofErr w:type="spellEnd"/>
      <w:r w:rsidRPr="00A7097E">
        <w:rPr>
          <w:color w:val="333333"/>
          <w:bdr w:val="none" w:sz="0" w:space="0" w:color="auto" w:frame="1"/>
        </w:rPr>
        <w:t>. Не ведись - прояви свою стійкість в інтернеті!» ;</w:t>
      </w:r>
    </w:p>
    <w:p w14:paraId="0E9A8BFB" w14:textId="77777777" w:rsidR="00E82EC6" w:rsidRPr="00A7097E" w:rsidRDefault="00E82EC6" w:rsidP="00E82EC6">
      <w:pPr>
        <w:pStyle w:val="af"/>
        <w:shd w:val="clear" w:color="auto" w:fill="FFFFFF"/>
        <w:spacing w:before="0" w:beforeAutospacing="0" w:after="0" w:afterAutospacing="0"/>
        <w:rPr>
          <w:color w:val="333333"/>
        </w:rPr>
      </w:pPr>
      <w:r w:rsidRPr="00A7097E">
        <w:rPr>
          <w:color w:val="333333"/>
          <w:bdr w:val="none" w:sz="0" w:space="0" w:color="auto" w:frame="1"/>
        </w:rPr>
        <w:t>- організовано перегляд з обговоренням учнями відеороликів «Поруш</w:t>
      </w:r>
      <w:r w:rsidRPr="00A7097E">
        <w:rPr>
          <w:color w:val="333333"/>
        </w:rPr>
        <w:t xml:space="preserve"> </w:t>
      </w:r>
      <w:r w:rsidRPr="00A7097E">
        <w:rPr>
          <w:color w:val="333333"/>
          <w:bdr w:val="none" w:sz="0" w:space="0" w:color="auto" w:frame="1"/>
        </w:rPr>
        <w:t>тишу»;</w:t>
      </w:r>
    </w:p>
    <w:p w14:paraId="59F8DC9F" w14:textId="77777777" w:rsidR="00E82EC6" w:rsidRPr="00A7097E" w:rsidRDefault="00E82EC6" w:rsidP="00E82EC6">
      <w:pPr>
        <w:pStyle w:val="af"/>
        <w:shd w:val="clear" w:color="auto" w:fill="FFFFFF"/>
        <w:spacing w:before="0" w:beforeAutospacing="0" w:after="0" w:afterAutospacing="0"/>
        <w:rPr>
          <w:color w:val="333333"/>
        </w:rPr>
      </w:pPr>
      <w:r w:rsidRPr="00A7097E">
        <w:rPr>
          <w:color w:val="333333"/>
          <w:bdr w:val="none" w:sz="0" w:space="0" w:color="auto" w:frame="1"/>
        </w:rPr>
        <w:t>- проведено заняття з елементами тренінгу «Подолання різноманітних</w:t>
      </w:r>
      <w:r w:rsidRPr="00A7097E">
        <w:rPr>
          <w:color w:val="333333"/>
        </w:rPr>
        <w:t xml:space="preserve"> </w:t>
      </w:r>
      <w:r w:rsidRPr="00A7097E">
        <w:rPr>
          <w:color w:val="333333"/>
          <w:bdr w:val="none" w:sz="0" w:space="0" w:color="auto" w:frame="1"/>
        </w:rPr>
        <w:t>форм агресивної поведінки серед підлітків», «Безконфліктне спілкування у нашому житті», «Бути людиною серед людей»;</w:t>
      </w:r>
    </w:p>
    <w:p w14:paraId="3B34A1B2" w14:textId="59AB8EA7" w:rsidR="00E82EC6" w:rsidRPr="00A7097E" w:rsidRDefault="00E82EC6" w:rsidP="00E82EC6">
      <w:pPr>
        <w:pStyle w:val="af"/>
        <w:shd w:val="clear" w:color="auto" w:fill="FFFFFF"/>
        <w:spacing w:before="0" w:beforeAutospacing="0" w:after="0" w:afterAutospacing="0"/>
        <w:rPr>
          <w:color w:val="333333"/>
        </w:rPr>
      </w:pPr>
      <w:r w:rsidRPr="00A7097E">
        <w:rPr>
          <w:color w:val="333333"/>
          <w:bdr w:val="none" w:sz="0" w:space="0" w:color="auto" w:frame="1"/>
        </w:rPr>
        <w:t xml:space="preserve">       Щоденно класними керівниками здійснюється аналіз причин відсутності учнів на заняттях та вживаються відповідні заходи. Впродовж навчального року проведено розмови з батькам учнів, які мали пропуски навчальних занять без поважних причин або порушували правила внутрішнього розпорядку.</w:t>
      </w:r>
    </w:p>
    <w:p w14:paraId="6CFF4C8D" w14:textId="041B5359" w:rsidR="00E82EC6" w:rsidRPr="00A7097E" w:rsidRDefault="00E82EC6" w:rsidP="00E82EC6">
      <w:pPr>
        <w:pStyle w:val="af"/>
        <w:shd w:val="clear" w:color="auto" w:fill="FFFFFF"/>
        <w:spacing w:before="0" w:beforeAutospacing="0" w:after="0" w:afterAutospacing="0"/>
        <w:rPr>
          <w:color w:val="333333"/>
        </w:rPr>
      </w:pPr>
      <w:r w:rsidRPr="00A7097E">
        <w:rPr>
          <w:color w:val="333333"/>
          <w:bdr w:val="none" w:sz="0" w:space="0" w:color="auto" w:frame="1"/>
        </w:rPr>
        <w:t xml:space="preserve">       Робота з профілактики булінгу, жорстокої поведінки та конфліктів у</w:t>
      </w:r>
      <w:r w:rsidRPr="00A7097E">
        <w:rPr>
          <w:color w:val="333333"/>
        </w:rPr>
        <w:t xml:space="preserve"> </w:t>
      </w:r>
      <w:r w:rsidRPr="00A7097E">
        <w:rPr>
          <w:color w:val="333333"/>
          <w:bdr w:val="none" w:sz="0" w:space="0" w:color="auto" w:frame="1"/>
        </w:rPr>
        <w:t>закладі освіти має системний характер, є частиною загальної стратегії</w:t>
      </w:r>
      <w:r w:rsidRPr="00A7097E">
        <w:rPr>
          <w:color w:val="333333"/>
        </w:rPr>
        <w:t xml:space="preserve"> </w:t>
      </w:r>
      <w:r w:rsidRPr="00A7097E">
        <w:rPr>
          <w:color w:val="333333"/>
          <w:bdr w:val="none" w:sz="0" w:space="0" w:color="auto" w:frame="1"/>
        </w:rPr>
        <w:t>безпечного освітнього простору та здійснюється відповідно до вимог</w:t>
      </w:r>
      <w:r w:rsidRPr="00A7097E">
        <w:rPr>
          <w:color w:val="333333"/>
        </w:rPr>
        <w:t xml:space="preserve"> </w:t>
      </w:r>
      <w:r w:rsidRPr="00A7097E">
        <w:rPr>
          <w:color w:val="333333"/>
          <w:bdr w:val="none" w:sz="0" w:space="0" w:color="auto" w:frame="1"/>
        </w:rPr>
        <w:t>чинного законодавства України та нормативно-правових актів у сфері освіти і захисту прав дитини.</w:t>
      </w:r>
    </w:p>
    <w:p w14:paraId="59D8A05C" w14:textId="3D4A788B" w:rsidR="00753997" w:rsidRPr="00A7097E" w:rsidRDefault="00753997" w:rsidP="00753997">
      <w:pPr>
        <w:spacing w:after="0" w:line="240" w:lineRule="auto"/>
        <w:ind w:firstLine="567"/>
        <w:rPr>
          <w:rFonts w:ascii="Times New Roman" w:eastAsia="Times New Roman" w:hAnsi="Times New Roman" w:cs="Times New Roman"/>
          <w:kern w:val="0"/>
          <w:sz w:val="24"/>
          <w:szCs w:val="24"/>
          <w:lang w:eastAsia="uk-UA"/>
          <w14:ligatures w14:val="none"/>
        </w:rPr>
      </w:pPr>
      <w:r w:rsidRPr="00A7097E">
        <w:rPr>
          <w:rFonts w:ascii="Times New Roman" w:eastAsia="Times New Roman" w:hAnsi="Times New Roman" w:cs="Times New Roman"/>
          <w:color w:val="000000"/>
          <w:kern w:val="0"/>
          <w:sz w:val="24"/>
          <w:szCs w:val="24"/>
          <w:lang w:eastAsia="uk-UA"/>
          <w14:ligatures w14:val="none"/>
        </w:rPr>
        <w:t>Психологічний стан та психічне здоров’я учасників освітнього процесу під час війни є вкрай важливим. Багато хто почуває виснаження, спустошення, втому, тривогу й паніку. В цей час надзвичайно важливою є своєчасна, якісна і професійна психологічна допомога.</w:t>
      </w:r>
    </w:p>
    <w:p w14:paraId="668CC9C7" w14:textId="3028DC14" w:rsidR="00753997" w:rsidRPr="00A7097E" w:rsidRDefault="00753997" w:rsidP="00753997">
      <w:pPr>
        <w:spacing w:after="0" w:line="240" w:lineRule="auto"/>
        <w:ind w:firstLine="567"/>
        <w:rPr>
          <w:rFonts w:ascii="Times New Roman" w:eastAsia="Times New Roman" w:hAnsi="Times New Roman" w:cs="Times New Roman"/>
          <w:color w:val="000000"/>
          <w:kern w:val="0"/>
          <w:sz w:val="24"/>
          <w:szCs w:val="24"/>
          <w:lang w:eastAsia="uk-UA"/>
          <w14:ligatures w14:val="none"/>
        </w:rPr>
      </w:pPr>
      <w:r w:rsidRPr="00A7097E">
        <w:rPr>
          <w:rFonts w:ascii="Times New Roman" w:eastAsia="Times New Roman" w:hAnsi="Times New Roman" w:cs="Times New Roman"/>
          <w:color w:val="000000"/>
          <w:kern w:val="0"/>
          <w:sz w:val="24"/>
          <w:szCs w:val="24"/>
          <w:lang w:eastAsia="uk-UA"/>
          <w14:ligatures w14:val="none"/>
        </w:rPr>
        <w:t>З перших днів повномасштабного російського вторгнення педагоги закладу ознайомилися з матеріалами та визначили шляхи подолання викликів, що постали перед учасниками освітнього процесу. Педагогічні працівники оволодівають техніками подолання стресу, опанування паніки, емоційної нестабільності.</w:t>
      </w:r>
    </w:p>
    <w:p w14:paraId="2A8FA8C9" w14:textId="77777777" w:rsidR="00E82EC6" w:rsidRPr="00A7097E" w:rsidRDefault="00E82EC6" w:rsidP="00753997">
      <w:pPr>
        <w:spacing w:after="0" w:line="240" w:lineRule="auto"/>
        <w:ind w:firstLine="567"/>
        <w:rPr>
          <w:rFonts w:ascii="Times New Roman" w:eastAsia="Times New Roman" w:hAnsi="Times New Roman" w:cs="Times New Roman"/>
          <w:kern w:val="0"/>
          <w:sz w:val="24"/>
          <w:szCs w:val="24"/>
          <w:lang w:eastAsia="uk-UA"/>
          <w14:ligatures w14:val="none"/>
        </w:rPr>
      </w:pPr>
    </w:p>
    <w:p w14:paraId="4225C7C3" w14:textId="77777777" w:rsidR="00753997" w:rsidRPr="00A7097E" w:rsidRDefault="00753997" w:rsidP="00753997">
      <w:pPr>
        <w:spacing w:after="0" w:line="240" w:lineRule="auto"/>
        <w:ind w:firstLine="567"/>
        <w:rPr>
          <w:rFonts w:ascii="Times New Roman" w:eastAsia="Times New Roman" w:hAnsi="Times New Roman" w:cs="Times New Roman"/>
          <w:kern w:val="0"/>
          <w:sz w:val="24"/>
          <w:szCs w:val="24"/>
          <w:lang w:eastAsia="uk-UA"/>
          <w14:ligatures w14:val="none"/>
        </w:rPr>
      </w:pPr>
      <w:r w:rsidRPr="00A7097E">
        <w:rPr>
          <w:rFonts w:ascii="Times New Roman" w:eastAsia="Times New Roman" w:hAnsi="Times New Roman" w:cs="Times New Roman"/>
          <w:color w:val="000000"/>
          <w:kern w:val="0"/>
          <w:sz w:val="24"/>
          <w:szCs w:val="24"/>
          <w:lang w:eastAsia="uk-UA"/>
          <w14:ligatures w14:val="none"/>
        </w:rPr>
        <w:t>Сьогодні, як ніколи, всі учасники освітнього процесу потребують психологічної підтримки й допомоги.</w:t>
      </w:r>
    </w:p>
    <w:p w14:paraId="3E6D4FF8" w14:textId="77777777" w:rsidR="00753997" w:rsidRPr="00A7097E" w:rsidRDefault="00753997" w:rsidP="00753997">
      <w:pPr>
        <w:spacing w:after="0" w:line="240" w:lineRule="auto"/>
        <w:ind w:firstLine="567"/>
        <w:rPr>
          <w:rFonts w:ascii="Times New Roman" w:eastAsia="Times New Roman" w:hAnsi="Times New Roman" w:cs="Times New Roman"/>
          <w:kern w:val="0"/>
          <w:sz w:val="24"/>
          <w:szCs w:val="24"/>
          <w:lang w:eastAsia="uk-UA"/>
          <w14:ligatures w14:val="none"/>
        </w:rPr>
      </w:pPr>
      <w:r w:rsidRPr="00A7097E">
        <w:rPr>
          <w:rFonts w:ascii="Times New Roman" w:eastAsia="Times New Roman" w:hAnsi="Times New Roman" w:cs="Times New Roman"/>
          <w:color w:val="000000"/>
          <w:kern w:val="0"/>
          <w:sz w:val="24"/>
          <w:szCs w:val="24"/>
          <w:lang w:eastAsia="uk-UA"/>
          <w14:ligatures w14:val="none"/>
        </w:rPr>
        <w:t>Важливою складовою збереження здоров'я дітей є збалансоване харчування. У режимі роботи школи велике значення надається організації раціонального збалансованого харчування.</w:t>
      </w:r>
    </w:p>
    <w:p w14:paraId="02A1A58E" w14:textId="5155D48A" w:rsidR="00753997" w:rsidRPr="00A7097E" w:rsidRDefault="00695AAA" w:rsidP="00753997">
      <w:pPr>
        <w:spacing w:after="0" w:line="240" w:lineRule="auto"/>
        <w:ind w:firstLine="567"/>
        <w:rPr>
          <w:rFonts w:ascii="Times New Roman" w:eastAsia="Times New Roman" w:hAnsi="Times New Roman" w:cs="Times New Roman"/>
          <w:kern w:val="0"/>
          <w:sz w:val="24"/>
          <w:szCs w:val="24"/>
          <w:lang w:eastAsia="uk-UA"/>
          <w14:ligatures w14:val="none"/>
        </w:rPr>
      </w:pPr>
      <w:r w:rsidRPr="00A7097E">
        <w:rPr>
          <w:rFonts w:ascii="Times New Roman" w:eastAsia="Times New Roman" w:hAnsi="Times New Roman" w:cs="Times New Roman"/>
          <w:color w:val="000000"/>
          <w:kern w:val="0"/>
          <w:sz w:val="24"/>
          <w:szCs w:val="24"/>
          <w:lang w:eastAsia="uk-UA"/>
          <w14:ligatures w14:val="none"/>
        </w:rPr>
        <w:t>В гімназії</w:t>
      </w:r>
      <w:r w:rsidR="00753997" w:rsidRPr="00A7097E">
        <w:rPr>
          <w:rFonts w:ascii="Times New Roman" w:eastAsia="Times New Roman" w:hAnsi="Times New Roman" w:cs="Times New Roman"/>
          <w:color w:val="000000"/>
          <w:kern w:val="0"/>
          <w:sz w:val="24"/>
          <w:szCs w:val="24"/>
          <w:lang w:eastAsia="uk-UA"/>
          <w14:ligatures w14:val="none"/>
        </w:rPr>
        <w:t xml:space="preserve"> з 01.09.2025 р. було організовано харчування для  </w:t>
      </w:r>
      <w:r w:rsidRPr="00A7097E">
        <w:rPr>
          <w:rFonts w:ascii="Times New Roman" w:eastAsia="Times New Roman" w:hAnsi="Times New Roman" w:cs="Times New Roman"/>
          <w:color w:val="000000"/>
          <w:kern w:val="0"/>
          <w:sz w:val="24"/>
          <w:szCs w:val="24"/>
          <w:lang w:eastAsia="uk-UA"/>
          <w14:ligatures w14:val="none"/>
        </w:rPr>
        <w:t>всіх учнів гімназії</w:t>
      </w:r>
      <w:r w:rsidR="00753997" w:rsidRPr="00A7097E">
        <w:rPr>
          <w:rFonts w:ascii="Times New Roman" w:eastAsia="Times New Roman" w:hAnsi="Times New Roman" w:cs="Times New Roman"/>
          <w:color w:val="000000"/>
          <w:kern w:val="0"/>
          <w:sz w:val="24"/>
          <w:szCs w:val="24"/>
          <w:lang w:eastAsia="uk-UA"/>
          <w14:ligatures w14:val="none"/>
        </w:rPr>
        <w:t>.</w:t>
      </w:r>
    </w:p>
    <w:p w14:paraId="0E58DE81" w14:textId="64E1B6FF" w:rsidR="00753997" w:rsidRPr="00A7097E" w:rsidRDefault="00695AAA" w:rsidP="00753997">
      <w:pPr>
        <w:spacing w:after="0" w:line="240" w:lineRule="auto"/>
        <w:ind w:firstLine="567"/>
        <w:rPr>
          <w:rFonts w:ascii="Times New Roman" w:eastAsia="Times New Roman" w:hAnsi="Times New Roman" w:cs="Times New Roman"/>
          <w:kern w:val="0"/>
          <w:sz w:val="24"/>
          <w:szCs w:val="24"/>
          <w:lang w:eastAsia="uk-UA"/>
          <w14:ligatures w14:val="none"/>
        </w:rPr>
      </w:pPr>
      <w:r w:rsidRPr="00A7097E">
        <w:rPr>
          <w:rFonts w:ascii="Times New Roman" w:eastAsia="Times New Roman" w:hAnsi="Times New Roman" w:cs="Times New Roman"/>
          <w:color w:val="000000"/>
          <w:kern w:val="0"/>
          <w:sz w:val="24"/>
          <w:szCs w:val="24"/>
          <w:lang w:eastAsia="uk-UA"/>
          <w14:ligatures w14:val="none"/>
        </w:rPr>
        <w:t xml:space="preserve">У </w:t>
      </w:r>
      <w:r w:rsidR="00753997" w:rsidRPr="00A7097E">
        <w:rPr>
          <w:rFonts w:ascii="Times New Roman" w:eastAsia="Times New Roman" w:hAnsi="Times New Roman" w:cs="Times New Roman"/>
          <w:color w:val="000000"/>
          <w:kern w:val="0"/>
          <w:sz w:val="24"/>
          <w:szCs w:val="24"/>
          <w:lang w:eastAsia="uk-UA"/>
          <w14:ligatures w14:val="none"/>
        </w:rPr>
        <w:t>їдальні  наявні усі необхідні журнали (відповідно до нормативних документів з організації харчування).</w:t>
      </w:r>
    </w:p>
    <w:p w14:paraId="025CAAE6" w14:textId="77777777" w:rsidR="00753997" w:rsidRPr="00A7097E" w:rsidRDefault="00753997" w:rsidP="00753997">
      <w:pPr>
        <w:spacing w:after="0" w:line="240" w:lineRule="auto"/>
        <w:ind w:firstLine="567"/>
        <w:rPr>
          <w:rFonts w:ascii="Times New Roman" w:eastAsia="Times New Roman" w:hAnsi="Times New Roman" w:cs="Times New Roman"/>
          <w:kern w:val="0"/>
          <w:sz w:val="24"/>
          <w:szCs w:val="24"/>
          <w:lang w:eastAsia="uk-UA"/>
          <w14:ligatures w14:val="none"/>
        </w:rPr>
      </w:pPr>
      <w:r w:rsidRPr="00A7097E">
        <w:rPr>
          <w:rFonts w:ascii="Times New Roman" w:eastAsia="Times New Roman" w:hAnsi="Times New Roman" w:cs="Times New Roman"/>
          <w:color w:val="000000"/>
          <w:kern w:val="0"/>
          <w:sz w:val="24"/>
          <w:szCs w:val="24"/>
          <w:lang w:eastAsia="uk-UA"/>
          <w14:ligatures w14:val="none"/>
        </w:rPr>
        <w:t>Налагоджено контроль за дотриманням в їдальні  санітарних  вимог  щодо обладнання, прибирання, миття посуду, видачі готової їжі. Їдальня в належній кількості забезпечена миючими та дезінфікуючими засобами,  проводиться щоденне прибирання з дезінфекцією та генеральне прибирання відповідно до санітарних правил та вимог, посуд миється із застосуванням дозволених миючих засобів.</w:t>
      </w:r>
    </w:p>
    <w:p w14:paraId="3814EE3B" w14:textId="200B239B" w:rsidR="00753997" w:rsidRPr="00A7097E" w:rsidRDefault="00753997" w:rsidP="00753997">
      <w:pPr>
        <w:spacing w:after="0" w:line="240" w:lineRule="auto"/>
        <w:ind w:firstLine="567"/>
        <w:rPr>
          <w:rFonts w:ascii="Times New Roman" w:eastAsia="Times New Roman" w:hAnsi="Times New Roman" w:cs="Times New Roman"/>
          <w:kern w:val="0"/>
          <w:sz w:val="24"/>
          <w:szCs w:val="24"/>
          <w:lang w:eastAsia="uk-UA"/>
          <w14:ligatures w14:val="none"/>
        </w:rPr>
      </w:pPr>
      <w:r w:rsidRPr="00A7097E">
        <w:rPr>
          <w:rFonts w:ascii="Times New Roman" w:eastAsia="Times New Roman" w:hAnsi="Times New Roman" w:cs="Times New Roman"/>
          <w:color w:val="000000"/>
          <w:kern w:val="0"/>
          <w:sz w:val="24"/>
          <w:szCs w:val="24"/>
          <w:lang w:eastAsia="uk-UA"/>
          <w14:ligatures w14:val="none"/>
        </w:rPr>
        <w:t xml:space="preserve">Значну роль в організації харчування й контролю </w:t>
      </w:r>
      <w:r w:rsidR="00695AAA" w:rsidRPr="00A7097E">
        <w:rPr>
          <w:rFonts w:ascii="Times New Roman" w:eastAsia="Times New Roman" w:hAnsi="Times New Roman" w:cs="Times New Roman"/>
          <w:color w:val="000000"/>
          <w:kern w:val="0"/>
          <w:sz w:val="24"/>
          <w:szCs w:val="24"/>
          <w:lang w:eastAsia="uk-UA"/>
          <w14:ligatures w14:val="none"/>
        </w:rPr>
        <w:t>за якістю харчування у гімназії</w:t>
      </w:r>
      <w:r w:rsidRPr="00A7097E">
        <w:rPr>
          <w:rFonts w:ascii="Times New Roman" w:eastAsia="Times New Roman" w:hAnsi="Times New Roman" w:cs="Times New Roman"/>
          <w:color w:val="000000"/>
          <w:kern w:val="0"/>
          <w:sz w:val="24"/>
          <w:szCs w:val="24"/>
          <w:lang w:eastAsia="uk-UA"/>
          <w14:ligatures w14:val="none"/>
        </w:rPr>
        <w:t xml:space="preserve"> відіграє </w:t>
      </w:r>
      <w:proofErr w:type="spellStart"/>
      <w:r w:rsidRPr="00A7097E">
        <w:rPr>
          <w:rFonts w:ascii="Times New Roman" w:eastAsia="Times New Roman" w:hAnsi="Times New Roman" w:cs="Times New Roman"/>
          <w:color w:val="000000"/>
          <w:kern w:val="0"/>
          <w:sz w:val="24"/>
          <w:szCs w:val="24"/>
          <w:lang w:eastAsia="uk-UA"/>
          <w14:ligatures w14:val="none"/>
        </w:rPr>
        <w:t>бракеражна</w:t>
      </w:r>
      <w:proofErr w:type="spellEnd"/>
      <w:r w:rsidRPr="00A7097E">
        <w:rPr>
          <w:rFonts w:ascii="Times New Roman" w:eastAsia="Times New Roman" w:hAnsi="Times New Roman" w:cs="Times New Roman"/>
          <w:color w:val="000000"/>
          <w:kern w:val="0"/>
          <w:sz w:val="24"/>
          <w:szCs w:val="24"/>
          <w:lang w:eastAsia="uk-UA"/>
          <w14:ligatures w14:val="none"/>
        </w:rPr>
        <w:t xml:space="preserve"> комісія. До складу комісії входять: директор, кухар, чергові вчителі.</w:t>
      </w:r>
    </w:p>
    <w:p w14:paraId="16041B84" w14:textId="77777777" w:rsidR="00753997" w:rsidRPr="00A7097E" w:rsidRDefault="00753997" w:rsidP="00753997">
      <w:pPr>
        <w:spacing w:after="0" w:line="240" w:lineRule="auto"/>
        <w:ind w:firstLine="567"/>
        <w:rPr>
          <w:rFonts w:ascii="Times New Roman" w:eastAsia="Times New Roman" w:hAnsi="Times New Roman" w:cs="Times New Roman"/>
          <w:kern w:val="0"/>
          <w:sz w:val="24"/>
          <w:szCs w:val="24"/>
          <w:lang w:eastAsia="uk-UA"/>
          <w14:ligatures w14:val="none"/>
        </w:rPr>
      </w:pPr>
      <w:r w:rsidRPr="00A7097E">
        <w:rPr>
          <w:rFonts w:ascii="Times New Roman" w:eastAsia="Times New Roman" w:hAnsi="Times New Roman" w:cs="Times New Roman"/>
          <w:color w:val="000000"/>
          <w:kern w:val="0"/>
          <w:sz w:val="24"/>
          <w:szCs w:val="24"/>
          <w:lang w:eastAsia="uk-UA"/>
          <w14:ligatures w14:val="none"/>
        </w:rPr>
        <w:t> Батьки учнів добре поінформовані  з питань організації харчування, якості їжі та санітарного стану в їдальні.</w:t>
      </w:r>
    </w:p>
    <w:p w14:paraId="36A04569" w14:textId="33114C7B" w:rsidR="00753997" w:rsidRPr="00A7097E" w:rsidRDefault="00753997" w:rsidP="00753997">
      <w:pPr>
        <w:spacing w:after="0" w:line="240" w:lineRule="auto"/>
        <w:ind w:firstLine="567"/>
        <w:rPr>
          <w:rFonts w:ascii="Times New Roman" w:eastAsia="Times New Roman" w:hAnsi="Times New Roman" w:cs="Times New Roman"/>
          <w:color w:val="000000"/>
          <w:kern w:val="0"/>
          <w:sz w:val="24"/>
          <w:szCs w:val="24"/>
          <w:lang w:eastAsia="uk-UA"/>
          <w14:ligatures w14:val="none"/>
        </w:rPr>
      </w:pPr>
      <w:r w:rsidRPr="00A7097E">
        <w:rPr>
          <w:rFonts w:ascii="Times New Roman" w:eastAsia="Times New Roman" w:hAnsi="Times New Roman" w:cs="Times New Roman"/>
          <w:color w:val="000000"/>
          <w:kern w:val="0"/>
          <w:sz w:val="24"/>
          <w:szCs w:val="24"/>
          <w:lang w:eastAsia="uk-UA"/>
          <w14:ligatures w14:val="none"/>
        </w:rPr>
        <w:t>В їдальні оформлено постійно діючий інформаційний стенд, який містить щоденне меню з переліком страв, графік роботи шкільної їдальні, харчування учнів у шкільній їдальні, чергування вчителів у їдальні під час прийому їжі дітьми.</w:t>
      </w:r>
    </w:p>
    <w:p w14:paraId="39AFC940" w14:textId="77777777" w:rsidR="00695AAA" w:rsidRPr="00A7097E" w:rsidRDefault="00695AAA" w:rsidP="00753997">
      <w:pPr>
        <w:spacing w:after="0" w:line="240" w:lineRule="auto"/>
        <w:ind w:firstLine="567"/>
        <w:rPr>
          <w:rFonts w:ascii="Times New Roman" w:eastAsia="Times New Roman" w:hAnsi="Times New Roman" w:cs="Times New Roman"/>
          <w:kern w:val="0"/>
          <w:sz w:val="24"/>
          <w:szCs w:val="24"/>
          <w:lang w:eastAsia="uk-UA"/>
          <w14:ligatures w14:val="none"/>
        </w:rPr>
      </w:pPr>
    </w:p>
    <w:p w14:paraId="3E9CE324" w14:textId="77777777" w:rsidR="00695AAA" w:rsidRPr="00A7097E" w:rsidRDefault="00695AAA" w:rsidP="00695AAA">
      <w:pPr>
        <w:spacing w:after="0" w:line="240" w:lineRule="auto"/>
        <w:ind w:firstLine="426"/>
        <w:jc w:val="both"/>
        <w:rPr>
          <w:rFonts w:ascii="Times New Roman" w:hAnsi="Times New Roman" w:cs="Times New Roman"/>
          <w:bCs/>
          <w:sz w:val="24"/>
          <w:szCs w:val="24"/>
        </w:rPr>
      </w:pPr>
      <w:r w:rsidRPr="00A7097E">
        <w:rPr>
          <w:rFonts w:ascii="Times New Roman" w:hAnsi="Times New Roman" w:cs="Times New Roman"/>
          <w:bCs/>
          <w:sz w:val="24"/>
          <w:szCs w:val="24"/>
        </w:rPr>
        <w:t>У 2026/2027  навчальному році необхідно:</w:t>
      </w:r>
    </w:p>
    <w:p w14:paraId="23C2A463" w14:textId="77777777" w:rsidR="00695AAA" w:rsidRPr="00A7097E" w:rsidRDefault="00695AAA" w:rsidP="00695AAA">
      <w:pPr>
        <w:spacing w:after="0" w:line="240" w:lineRule="auto"/>
        <w:ind w:firstLine="426"/>
        <w:jc w:val="both"/>
        <w:rPr>
          <w:rFonts w:ascii="Times New Roman" w:hAnsi="Times New Roman" w:cs="Times New Roman"/>
          <w:bCs/>
          <w:sz w:val="24"/>
          <w:szCs w:val="24"/>
        </w:rPr>
      </w:pPr>
      <w:r w:rsidRPr="00A7097E">
        <w:rPr>
          <w:rFonts w:ascii="Times New Roman" w:hAnsi="Times New Roman" w:cs="Times New Roman"/>
          <w:bCs/>
          <w:sz w:val="24"/>
          <w:szCs w:val="24"/>
        </w:rPr>
        <w:t>•</w:t>
      </w:r>
      <w:r w:rsidRPr="00A7097E">
        <w:rPr>
          <w:rFonts w:ascii="Times New Roman" w:hAnsi="Times New Roman" w:cs="Times New Roman"/>
          <w:bCs/>
          <w:sz w:val="24"/>
          <w:szCs w:val="24"/>
        </w:rPr>
        <w:tab/>
        <w:t>продовжити роз’яснювальну роботу серед учнів та батьків щодо значення та ролі гарячого харчування на організм дитини;</w:t>
      </w:r>
    </w:p>
    <w:p w14:paraId="7D29284D" w14:textId="77777777" w:rsidR="00695AAA" w:rsidRPr="00A7097E" w:rsidRDefault="00695AAA" w:rsidP="00695AAA">
      <w:pPr>
        <w:spacing w:after="0" w:line="240" w:lineRule="auto"/>
        <w:ind w:firstLine="426"/>
        <w:jc w:val="both"/>
        <w:rPr>
          <w:rFonts w:ascii="Times New Roman" w:hAnsi="Times New Roman" w:cs="Times New Roman"/>
          <w:bCs/>
          <w:sz w:val="24"/>
          <w:szCs w:val="24"/>
        </w:rPr>
      </w:pPr>
      <w:r w:rsidRPr="00A7097E">
        <w:rPr>
          <w:rFonts w:ascii="Times New Roman" w:hAnsi="Times New Roman" w:cs="Times New Roman"/>
          <w:bCs/>
          <w:sz w:val="24"/>
          <w:szCs w:val="24"/>
        </w:rPr>
        <w:t>•</w:t>
      </w:r>
      <w:r w:rsidRPr="00A7097E">
        <w:rPr>
          <w:rFonts w:ascii="Times New Roman" w:hAnsi="Times New Roman" w:cs="Times New Roman"/>
          <w:bCs/>
          <w:sz w:val="24"/>
          <w:szCs w:val="24"/>
        </w:rPr>
        <w:tab/>
        <w:t>продовжити роботу щодо організації харчування учнів у школі, організацію питного режиму, проведення поточного ремонту приміщення їдальні, технічного обладнання;</w:t>
      </w:r>
    </w:p>
    <w:p w14:paraId="2EFC16F9" w14:textId="77777777" w:rsidR="00695AAA" w:rsidRPr="00A7097E" w:rsidRDefault="00695AAA" w:rsidP="00695AAA">
      <w:pPr>
        <w:spacing w:after="0" w:line="240" w:lineRule="auto"/>
        <w:ind w:firstLine="426"/>
        <w:jc w:val="both"/>
        <w:rPr>
          <w:rFonts w:ascii="Times New Roman" w:hAnsi="Times New Roman" w:cs="Times New Roman"/>
          <w:bCs/>
          <w:sz w:val="24"/>
          <w:szCs w:val="24"/>
        </w:rPr>
      </w:pPr>
      <w:r w:rsidRPr="00A7097E">
        <w:rPr>
          <w:rFonts w:ascii="Times New Roman" w:hAnsi="Times New Roman" w:cs="Times New Roman"/>
          <w:bCs/>
          <w:sz w:val="24"/>
          <w:szCs w:val="24"/>
        </w:rPr>
        <w:t>•</w:t>
      </w:r>
      <w:r w:rsidRPr="00A7097E">
        <w:rPr>
          <w:rFonts w:ascii="Times New Roman" w:hAnsi="Times New Roman" w:cs="Times New Roman"/>
          <w:bCs/>
          <w:sz w:val="24"/>
          <w:szCs w:val="24"/>
        </w:rPr>
        <w:tab/>
        <w:t>виконання нормативності щодо організації харчування.</w:t>
      </w:r>
    </w:p>
    <w:p w14:paraId="61D9660B" w14:textId="77777777" w:rsidR="00695AAA" w:rsidRPr="00A7097E" w:rsidRDefault="00695AAA" w:rsidP="00695AAA">
      <w:pPr>
        <w:spacing w:after="0" w:line="240" w:lineRule="auto"/>
        <w:ind w:firstLine="426"/>
        <w:jc w:val="both"/>
        <w:rPr>
          <w:rFonts w:ascii="Times New Roman" w:hAnsi="Times New Roman" w:cs="Times New Roman"/>
          <w:bCs/>
          <w:sz w:val="24"/>
          <w:szCs w:val="24"/>
        </w:rPr>
      </w:pPr>
    </w:p>
    <w:p w14:paraId="180A11D2" w14:textId="27116842" w:rsidR="00695AAA" w:rsidRPr="00A7097E" w:rsidRDefault="00695AAA" w:rsidP="00695AAA">
      <w:pPr>
        <w:spacing w:after="0" w:line="240" w:lineRule="auto"/>
        <w:ind w:firstLine="426"/>
        <w:jc w:val="both"/>
        <w:rPr>
          <w:rFonts w:ascii="Times New Roman" w:hAnsi="Times New Roman" w:cs="Times New Roman"/>
          <w:bCs/>
          <w:sz w:val="24"/>
          <w:szCs w:val="24"/>
        </w:rPr>
      </w:pPr>
      <w:r w:rsidRPr="00A7097E">
        <w:rPr>
          <w:rFonts w:ascii="Times New Roman" w:hAnsi="Times New Roman" w:cs="Times New Roman"/>
          <w:bCs/>
          <w:sz w:val="24"/>
          <w:szCs w:val="24"/>
        </w:rPr>
        <w:t>У 2026/2027 навчальному році необхідно продовжувати роботу з  виконання законодавства України із соціального захисту учнів пільгових категорій.</w:t>
      </w:r>
    </w:p>
    <w:p w14:paraId="1339B2FC" w14:textId="77777777" w:rsidR="00287E58" w:rsidRPr="00A7097E" w:rsidRDefault="00287E58" w:rsidP="00695AAA">
      <w:pPr>
        <w:spacing w:after="0" w:line="240" w:lineRule="auto"/>
        <w:ind w:firstLine="426"/>
        <w:jc w:val="both"/>
        <w:rPr>
          <w:rFonts w:ascii="Times New Roman" w:hAnsi="Times New Roman" w:cs="Times New Roman"/>
          <w:bCs/>
          <w:sz w:val="24"/>
          <w:szCs w:val="24"/>
        </w:rPr>
      </w:pPr>
    </w:p>
    <w:p w14:paraId="555A6414" w14:textId="317A8A03" w:rsidR="00695AAA" w:rsidRPr="00A7097E" w:rsidRDefault="00695AAA" w:rsidP="00695AAA">
      <w:pPr>
        <w:spacing w:after="0" w:line="240" w:lineRule="auto"/>
        <w:ind w:firstLine="426"/>
        <w:jc w:val="both"/>
        <w:rPr>
          <w:rFonts w:ascii="Times New Roman" w:hAnsi="Times New Roman" w:cs="Times New Roman"/>
          <w:bCs/>
          <w:sz w:val="24"/>
          <w:szCs w:val="24"/>
        </w:rPr>
      </w:pPr>
      <w:r w:rsidRPr="00A7097E">
        <w:rPr>
          <w:rFonts w:ascii="Times New Roman" w:hAnsi="Times New Roman" w:cs="Times New Roman"/>
          <w:bCs/>
          <w:sz w:val="24"/>
          <w:szCs w:val="24"/>
        </w:rPr>
        <w:t xml:space="preserve"> Всі працівники </w:t>
      </w:r>
      <w:r w:rsidR="00287E58" w:rsidRPr="00A7097E">
        <w:rPr>
          <w:rFonts w:ascii="Times New Roman" w:hAnsi="Times New Roman" w:cs="Times New Roman"/>
          <w:bCs/>
          <w:sz w:val="24"/>
          <w:szCs w:val="24"/>
        </w:rPr>
        <w:t xml:space="preserve">нашої </w:t>
      </w:r>
      <w:r w:rsidRPr="00A7097E">
        <w:rPr>
          <w:rFonts w:ascii="Times New Roman" w:hAnsi="Times New Roman" w:cs="Times New Roman"/>
          <w:bCs/>
          <w:sz w:val="24"/>
          <w:szCs w:val="24"/>
        </w:rPr>
        <w:t xml:space="preserve">гімназії мають медичні книжки та вчасно проходять медичні профілактичні огляди.  </w:t>
      </w:r>
    </w:p>
    <w:p w14:paraId="7B0C71C5" w14:textId="6547A08D" w:rsidR="00753997" w:rsidRPr="00A7097E" w:rsidRDefault="00695AAA" w:rsidP="00695AAA">
      <w:pPr>
        <w:spacing w:after="0" w:line="240" w:lineRule="auto"/>
        <w:ind w:firstLine="426"/>
        <w:jc w:val="both"/>
        <w:rPr>
          <w:rFonts w:ascii="Times New Roman" w:hAnsi="Times New Roman" w:cs="Times New Roman"/>
          <w:bCs/>
          <w:sz w:val="24"/>
          <w:szCs w:val="24"/>
        </w:rPr>
      </w:pPr>
      <w:r w:rsidRPr="00A7097E">
        <w:rPr>
          <w:rFonts w:ascii="Times New Roman" w:hAnsi="Times New Roman" w:cs="Times New Roman"/>
          <w:bCs/>
          <w:sz w:val="24"/>
          <w:szCs w:val="24"/>
        </w:rPr>
        <w:t>•</w:t>
      </w:r>
      <w:r w:rsidRPr="00A7097E">
        <w:rPr>
          <w:rFonts w:ascii="Times New Roman" w:hAnsi="Times New Roman" w:cs="Times New Roman"/>
          <w:bCs/>
          <w:sz w:val="24"/>
          <w:szCs w:val="24"/>
        </w:rPr>
        <w:tab/>
        <w:t xml:space="preserve">Кожен учень, до початку навчального року,  проходить  обов'язковий  щорічний  медичний профілактичний огляд  згідно з Постановою  Кабінету Міністрів №1318 від 08.12.2009 р.  і приносить  у школу довідку про стан здоров’я.  Отримані дані по медогляду реєструються в «Медичній карті дитини», також складається «Листок здоров'я» на кожен клас, який знаходиться в журналі обліку навчальних занять. У разі необхідності, зміни щодо групи заносяться в Листок здоров'я класу з обов'язковим підписом </w:t>
      </w:r>
      <w:proofErr w:type="spellStart"/>
      <w:r w:rsidRPr="00A7097E">
        <w:rPr>
          <w:rFonts w:ascii="Times New Roman" w:hAnsi="Times New Roman" w:cs="Times New Roman"/>
          <w:bCs/>
          <w:sz w:val="24"/>
          <w:szCs w:val="24"/>
        </w:rPr>
        <w:t>медсестри</w:t>
      </w:r>
      <w:proofErr w:type="spellEnd"/>
      <w:r w:rsidRPr="00A7097E">
        <w:rPr>
          <w:rFonts w:ascii="Times New Roman" w:hAnsi="Times New Roman" w:cs="Times New Roman"/>
          <w:bCs/>
          <w:sz w:val="24"/>
          <w:szCs w:val="24"/>
        </w:rPr>
        <w:t>. Усі учні, віднесені за станом здоров’я до відповідної медичної групи, відвідують заняття з фізичної культури. Для проведення роботи з цієї категорією дітей  учителі використовують диференційований підхід та підвищують індивідуалізацію навчання, застосовують особистісно зорієнтовані технології.</w:t>
      </w:r>
    </w:p>
    <w:p w14:paraId="07E729AD" w14:textId="77777777" w:rsidR="00695AAA" w:rsidRPr="00A7097E" w:rsidRDefault="00695AAA" w:rsidP="00695AAA">
      <w:pPr>
        <w:spacing w:after="0" w:line="240" w:lineRule="auto"/>
        <w:ind w:firstLine="426"/>
        <w:jc w:val="both"/>
        <w:rPr>
          <w:rFonts w:ascii="Times New Roman" w:hAnsi="Times New Roman" w:cs="Times New Roman"/>
          <w:bCs/>
          <w:sz w:val="24"/>
          <w:szCs w:val="24"/>
        </w:rPr>
      </w:pPr>
    </w:p>
    <w:p w14:paraId="37EF4EAD" w14:textId="5EA6E1DC" w:rsidR="008C0A04" w:rsidRPr="00A7097E" w:rsidRDefault="008C0A04" w:rsidP="008C0A04">
      <w:pPr>
        <w:spacing w:after="0" w:line="240" w:lineRule="auto"/>
        <w:ind w:firstLine="426"/>
        <w:jc w:val="both"/>
        <w:rPr>
          <w:rFonts w:ascii="Times New Roman" w:hAnsi="Times New Roman" w:cs="Times New Roman"/>
          <w:b/>
          <w:bCs/>
          <w:sz w:val="24"/>
          <w:szCs w:val="24"/>
        </w:rPr>
      </w:pPr>
      <w:r w:rsidRPr="00A7097E">
        <w:rPr>
          <w:rFonts w:ascii="Times New Roman" w:hAnsi="Times New Roman" w:cs="Times New Roman"/>
          <w:b/>
          <w:bCs/>
          <w:sz w:val="24"/>
          <w:szCs w:val="24"/>
        </w:rPr>
        <w:t>РОЗДІЛ ІV. УПРАВЛІНСЬКІ ПРОЦЕСИ ЗАКЛАДУ ОСВІТИ</w:t>
      </w:r>
    </w:p>
    <w:p w14:paraId="72AA1B09" w14:textId="41A91DD0"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Як керівник закладу освіти розумію, що якість освітньої діяльності неможлива без розуміння шляхів розвитку закладу освіти. Цілі розвитку та основні кроки задля їх досягнення формулюються у Стратегії розвитку, що містить визначення цінностей.</w:t>
      </w:r>
    </w:p>
    <w:p w14:paraId="02DC2075" w14:textId="486C0C94"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Протягом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Pr="00A7097E">
        <w:rPr>
          <w:rFonts w:ascii="Times New Roman" w:hAnsi="Times New Roman" w:cs="Times New Roman"/>
          <w:sz w:val="24"/>
          <w:szCs w:val="24"/>
        </w:rPr>
        <w:t xml:space="preserve"> н. р. заклад освіти працював за освітньою програмою, складеною відповідно до Типової освітньої програми закладів загальної середньої освіти І-ІІІ ступенів, яка враховувала побажання учнів та батьків.</w:t>
      </w:r>
    </w:p>
    <w:p w14:paraId="51D5E977" w14:textId="1C33CEED"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Освітня програма для 1-4 класу розроблена відповідно до Закону України «Про освіту», Державного стандарту початкової освіти на основі типової освітньої програми для 1-4 класів закладів загальної середньої освіти, розробленої під керівництвом </w:t>
      </w:r>
      <w:proofErr w:type="spellStart"/>
      <w:r w:rsidRPr="00A7097E">
        <w:rPr>
          <w:rFonts w:ascii="Times New Roman" w:hAnsi="Times New Roman" w:cs="Times New Roman"/>
          <w:sz w:val="24"/>
          <w:szCs w:val="24"/>
        </w:rPr>
        <w:t>Р.Б.Шияна</w:t>
      </w:r>
      <w:proofErr w:type="spellEnd"/>
      <w:r w:rsidR="00130F46" w:rsidRPr="00A7097E">
        <w:rPr>
          <w:rFonts w:ascii="Times New Roman" w:hAnsi="Times New Roman" w:cs="Times New Roman"/>
          <w:sz w:val="24"/>
          <w:szCs w:val="24"/>
        </w:rPr>
        <w:t xml:space="preserve"> (затвердженої наказом Міністерства освіти і науки України від 12.08.2022 №743.</w:t>
      </w:r>
    </w:p>
    <w:p w14:paraId="41B8BCDF" w14:textId="3970DE6E" w:rsidR="00617083"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Освітня програма ІІ ступеня </w:t>
      </w:r>
      <w:r w:rsidR="00617083" w:rsidRPr="00A7097E">
        <w:rPr>
          <w:rFonts w:ascii="Times New Roman" w:hAnsi="Times New Roman" w:cs="Times New Roman"/>
          <w:sz w:val="24"/>
          <w:szCs w:val="24"/>
        </w:rPr>
        <w:t xml:space="preserve">для закладів базової середньої освіти у 5-8 класах (затвердженої наказом Міністерства освіти і науки України від 09.08.2024 № 1120). </w:t>
      </w:r>
    </w:p>
    <w:p w14:paraId="166A6695" w14:textId="485BD62E" w:rsidR="008C0A04" w:rsidRPr="00A7097E" w:rsidRDefault="00617083"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Для 9 класів Т</w:t>
      </w:r>
      <w:r w:rsidR="008C0A04" w:rsidRPr="00A7097E">
        <w:rPr>
          <w:rFonts w:ascii="Times New Roman" w:hAnsi="Times New Roman" w:cs="Times New Roman"/>
          <w:sz w:val="24"/>
          <w:szCs w:val="24"/>
        </w:rPr>
        <w:t>ипов</w:t>
      </w:r>
      <w:r w:rsidRPr="00A7097E">
        <w:rPr>
          <w:rFonts w:ascii="Times New Roman" w:hAnsi="Times New Roman" w:cs="Times New Roman"/>
          <w:sz w:val="24"/>
          <w:szCs w:val="24"/>
        </w:rPr>
        <w:t>а</w:t>
      </w:r>
      <w:r w:rsidR="008C0A04" w:rsidRPr="00A7097E">
        <w:rPr>
          <w:rFonts w:ascii="Times New Roman" w:hAnsi="Times New Roman" w:cs="Times New Roman"/>
          <w:sz w:val="24"/>
          <w:szCs w:val="24"/>
        </w:rPr>
        <w:t xml:space="preserve"> освітн</w:t>
      </w:r>
      <w:r w:rsidRPr="00A7097E">
        <w:rPr>
          <w:rFonts w:ascii="Times New Roman" w:hAnsi="Times New Roman" w:cs="Times New Roman"/>
          <w:sz w:val="24"/>
          <w:szCs w:val="24"/>
        </w:rPr>
        <w:t>я</w:t>
      </w:r>
      <w:r w:rsidR="008C0A04" w:rsidRPr="00A7097E">
        <w:rPr>
          <w:rFonts w:ascii="Times New Roman" w:hAnsi="Times New Roman" w:cs="Times New Roman"/>
          <w:sz w:val="24"/>
          <w:szCs w:val="24"/>
        </w:rPr>
        <w:t xml:space="preserve"> програм</w:t>
      </w:r>
      <w:r w:rsidRPr="00A7097E">
        <w:rPr>
          <w:rFonts w:ascii="Times New Roman" w:hAnsi="Times New Roman" w:cs="Times New Roman"/>
          <w:sz w:val="24"/>
          <w:szCs w:val="24"/>
        </w:rPr>
        <w:t>а</w:t>
      </w:r>
      <w:r w:rsidR="008C0A04" w:rsidRPr="00A7097E">
        <w:rPr>
          <w:rFonts w:ascii="Times New Roman" w:hAnsi="Times New Roman" w:cs="Times New Roman"/>
          <w:sz w:val="24"/>
          <w:szCs w:val="24"/>
        </w:rPr>
        <w:t xml:space="preserve"> закладів загальної середньої освіти ІІ ступеня, затвердженої наказом Міністерства освіти і науки України від 20.04.2018 №405.</w:t>
      </w:r>
    </w:p>
    <w:p w14:paraId="0AEE1F46"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Реалізація інваріантної складової навчального плану здійснювалась за програмами, затвердженими Міністерством освіти і науки України.</w:t>
      </w:r>
    </w:p>
    <w:p w14:paraId="6C327C4C" w14:textId="6F7FFA09"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У 202</w:t>
      </w:r>
      <w:r w:rsidR="00252EAB" w:rsidRPr="00A7097E">
        <w:rPr>
          <w:rFonts w:ascii="Times New Roman" w:hAnsi="Times New Roman" w:cs="Times New Roman"/>
          <w:sz w:val="24"/>
          <w:szCs w:val="24"/>
        </w:rPr>
        <w:t>5</w:t>
      </w:r>
      <w:r w:rsidRPr="00A7097E">
        <w:rPr>
          <w:rFonts w:ascii="Times New Roman" w:hAnsi="Times New Roman" w:cs="Times New Roman"/>
          <w:sz w:val="24"/>
          <w:szCs w:val="24"/>
        </w:rPr>
        <w:t>/202</w:t>
      </w:r>
      <w:r w:rsidR="00252EAB" w:rsidRPr="00A7097E">
        <w:rPr>
          <w:rFonts w:ascii="Times New Roman" w:hAnsi="Times New Roman" w:cs="Times New Roman"/>
          <w:sz w:val="24"/>
          <w:szCs w:val="24"/>
        </w:rPr>
        <w:t>6</w:t>
      </w:r>
      <w:r w:rsidRPr="00A7097E">
        <w:rPr>
          <w:rFonts w:ascii="Times New Roman" w:hAnsi="Times New Roman" w:cs="Times New Roman"/>
          <w:sz w:val="24"/>
          <w:szCs w:val="24"/>
        </w:rPr>
        <w:t xml:space="preserve"> навчальному році заклад працював за річним планом, затвердженим за засіданні педагогічної ради, що включав розділи із управлінської діяльності, навчально-виховної, навчально-методичної та виховної робіт, контрольно-аналітичну та фінансово-господарську діяльність закладу.</w:t>
      </w:r>
    </w:p>
    <w:p w14:paraId="67D74E77" w14:textId="45605515"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На даний час адміністрація закладу працює над розробленням річного плану роботи </w:t>
      </w:r>
      <w:r w:rsidR="008835AE" w:rsidRPr="00A7097E">
        <w:rPr>
          <w:rFonts w:ascii="Times New Roman" w:hAnsi="Times New Roman" w:cs="Times New Roman"/>
          <w:sz w:val="24"/>
          <w:szCs w:val="24"/>
        </w:rPr>
        <w:t>гімназії</w:t>
      </w:r>
      <w:r w:rsidRPr="00A7097E">
        <w:rPr>
          <w:rFonts w:ascii="Times New Roman" w:hAnsi="Times New Roman" w:cs="Times New Roman"/>
          <w:sz w:val="24"/>
          <w:szCs w:val="24"/>
        </w:rPr>
        <w:t xml:space="preserve"> на 202</w:t>
      </w:r>
      <w:r w:rsidR="00A45293" w:rsidRPr="00A7097E">
        <w:rPr>
          <w:rFonts w:ascii="Times New Roman" w:hAnsi="Times New Roman" w:cs="Times New Roman"/>
          <w:sz w:val="24"/>
          <w:szCs w:val="24"/>
        </w:rPr>
        <w:t>6</w:t>
      </w:r>
      <w:r w:rsidR="008835AE" w:rsidRPr="00A7097E">
        <w:rPr>
          <w:rFonts w:ascii="Times New Roman" w:hAnsi="Times New Roman" w:cs="Times New Roman"/>
          <w:sz w:val="24"/>
          <w:szCs w:val="24"/>
        </w:rPr>
        <w:t>/</w:t>
      </w:r>
      <w:r w:rsidRPr="00A7097E">
        <w:rPr>
          <w:rFonts w:ascii="Times New Roman" w:hAnsi="Times New Roman" w:cs="Times New Roman"/>
          <w:sz w:val="24"/>
          <w:szCs w:val="24"/>
        </w:rPr>
        <w:t>202</w:t>
      </w:r>
      <w:r w:rsidR="00A45293" w:rsidRPr="00A7097E">
        <w:rPr>
          <w:rFonts w:ascii="Times New Roman" w:hAnsi="Times New Roman" w:cs="Times New Roman"/>
          <w:sz w:val="24"/>
          <w:szCs w:val="24"/>
        </w:rPr>
        <w:t>7</w:t>
      </w:r>
      <w:r w:rsidRPr="00A7097E">
        <w:rPr>
          <w:rFonts w:ascii="Times New Roman" w:hAnsi="Times New Roman" w:cs="Times New Roman"/>
          <w:sz w:val="24"/>
          <w:szCs w:val="24"/>
        </w:rPr>
        <w:t xml:space="preserve"> навчальний рік. Річний план </w:t>
      </w:r>
      <w:r w:rsidR="008835AE" w:rsidRPr="00A7097E">
        <w:rPr>
          <w:rFonts w:ascii="Times New Roman" w:hAnsi="Times New Roman" w:cs="Times New Roman"/>
          <w:sz w:val="24"/>
          <w:szCs w:val="24"/>
        </w:rPr>
        <w:t>складе</w:t>
      </w:r>
      <w:r w:rsidRPr="00A7097E">
        <w:rPr>
          <w:rFonts w:ascii="Times New Roman" w:hAnsi="Times New Roman" w:cs="Times New Roman"/>
          <w:sz w:val="24"/>
          <w:szCs w:val="24"/>
        </w:rPr>
        <w:t xml:space="preserve">ний відповідно до Стратегії розвитку та освітньої програми, є основним робочим документом для організації повсякденної діяльності закладу освіти впродовж навчального року та передбачає реалізацію чотирьох основних напрямків роботи внутрішньої системи забезпечення якості освіти, а саме щодо освітнього середовища, системи оцінювання освітньої діяльності учнів, системи педагогічної та управлінської </w:t>
      </w:r>
      <w:proofErr w:type="spellStart"/>
      <w:r w:rsidRPr="00A7097E">
        <w:rPr>
          <w:rFonts w:ascii="Times New Roman" w:hAnsi="Times New Roman" w:cs="Times New Roman"/>
          <w:sz w:val="24"/>
          <w:szCs w:val="24"/>
        </w:rPr>
        <w:t>діяльностей</w:t>
      </w:r>
      <w:proofErr w:type="spellEnd"/>
      <w:r w:rsidRPr="00A7097E">
        <w:rPr>
          <w:rFonts w:ascii="Times New Roman" w:hAnsi="Times New Roman" w:cs="Times New Roman"/>
          <w:sz w:val="24"/>
          <w:szCs w:val="24"/>
        </w:rPr>
        <w:t>. Стратегія розвитку закладу має реалізовуватися через систему планування.</w:t>
      </w:r>
    </w:p>
    <w:p w14:paraId="447E1DCD" w14:textId="77777777" w:rsidR="000D0E43" w:rsidRPr="00A7097E" w:rsidRDefault="000D0E43" w:rsidP="008C0A04">
      <w:pPr>
        <w:spacing w:after="0" w:line="240" w:lineRule="auto"/>
        <w:ind w:firstLine="426"/>
        <w:jc w:val="both"/>
        <w:rPr>
          <w:rFonts w:ascii="Times New Roman" w:hAnsi="Times New Roman" w:cs="Times New Roman"/>
          <w:sz w:val="24"/>
          <w:szCs w:val="24"/>
        </w:rPr>
      </w:pPr>
    </w:p>
    <w:p w14:paraId="37579595" w14:textId="4286B29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За період 202</w:t>
      </w:r>
      <w:r w:rsidR="00A45293" w:rsidRPr="00A7097E">
        <w:rPr>
          <w:rFonts w:ascii="Times New Roman" w:hAnsi="Times New Roman" w:cs="Times New Roman"/>
          <w:sz w:val="24"/>
          <w:szCs w:val="24"/>
        </w:rPr>
        <w:t>5</w:t>
      </w:r>
      <w:r w:rsidRPr="00A7097E">
        <w:rPr>
          <w:rFonts w:ascii="Times New Roman" w:hAnsi="Times New Roman" w:cs="Times New Roman"/>
          <w:sz w:val="24"/>
          <w:szCs w:val="24"/>
        </w:rPr>
        <w:t>/202</w:t>
      </w:r>
      <w:r w:rsidR="00A45293" w:rsidRPr="00A7097E">
        <w:rPr>
          <w:rFonts w:ascii="Times New Roman" w:hAnsi="Times New Roman" w:cs="Times New Roman"/>
          <w:sz w:val="24"/>
          <w:szCs w:val="24"/>
        </w:rPr>
        <w:t>6</w:t>
      </w:r>
      <w:r w:rsidRPr="00A7097E">
        <w:rPr>
          <w:rFonts w:ascii="Times New Roman" w:hAnsi="Times New Roman" w:cs="Times New Roman"/>
          <w:sz w:val="24"/>
          <w:szCs w:val="24"/>
        </w:rPr>
        <w:t xml:space="preserve"> навчального року заклад отримав:</w:t>
      </w:r>
    </w:p>
    <w:tbl>
      <w:tblPr>
        <w:tblStyle w:val="ae"/>
        <w:tblW w:w="0" w:type="auto"/>
        <w:jc w:val="center"/>
        <w:tblLook w:val="04A0" w:firstRow="1" w:lastRow="0" w:firstColumn="1" w:lastColumn="0" w:noHBand="0" w:noVBand="1"/>
      </w:tblPr>
      <w:tblGrid>
        <w:gridCol w:w="562"/>
        <w:gridCol w:w="5387"/>
        <w:gridCol w:w="1379"/>
        <w:gridCol w:w="2443"/>
      </w:tblGrid>
      <w:tr w:rsidR="008835AE" w:rsidRPr="00A7097E" w14:paraId="4C861457" w14:textId="77777777" w:rsidTr="008835AE">
        <w:trPr>
          <w:jc w:val="center"/>
        </w:trPr>
        <w:tc>
          <w:tcPr>
            <w:tcW w:w="562" w:type="dxa"/>
          </w:tcPr>
          <w:p w14:paraId="2F57068E" w14:textId="246F24F4" w:rsidR="008835AE" w:rsidRPr="00A7097E" w:rsidRDefault="008835AE" w:rsidP="008835AE">
            <w:pPr>
              <w:jc w:val="center"/>
              <w:rPr>
                <w:rFonts w:ascii="Times New Roman" w:hAnsi="Times New Roman" w:cs="Times New Roman"/>
                <w:b/>
                <w:bCs/>
                <w:i/>
                <w:iCs/>
                <w:sz w:val="24"/>
                <w:szCs w:val="24"/>
              </w:rPr>
            </w:pPr>
            <w:r w:rsidRPr="00A7097E">
              <w:rPr>
                <w:rFonts w:ascii="Times New Roman" w:hAnsi="Times New Roman" w:cs="Times New Roman"/>
                <w:b/>
                <w:bCs/>
                <w:i/>
                <w:iCs/>
                <w:sz w:val="24"/>
                <w:szCs w:val="24"/>
              </w:rPr>
              <w:t>№ з/п</w:t>
            </w:r>
          </w:p>
        </w:tc>
        <w:tc>
          <w:tcPr>
            <w:tcW w:w="5387" w:type="dxa"/>
          </w:tcPr>
          <w:p w14:paraId="38A344F0" w14:textId="6949010F" w:rsidR="008835AE" w:rsidRPr="00A7097E" w:rsidRDefault="008835AE" w:rsidP="008835AE">
            <w:pPr>
              <w:jc w:val="center"/>
              <w:rPr>
                <w:rFonts w:ascii="Times New Roman" w:hAnsi="Times New Roman" w:cs="Times New Roman"/>
                <w:b/>
                <w:bCs/>
                <w:i/>
                <w:iCs/>
                <w:sz w:val="24"/>
                <w:szCs w:val="24"/>
              </w:rPr>
            </w:pPr>
            <w:r w:rsidRPr="00A7097E">
              <w:rPr>
                <w:rFonts w:ascii="Times New Roman" w:hAnsi="Times New Roman" w:cs="Times New Roman"/>
                <w:b/>
                <w:bCs/>
                <w:i/>
                <w:iCs/>
                <w:sz w:val="24"/>
                <w:szCs w:val="24"/>
              </w:rPr>
              <w:t>Найменування товару</w:t>
            </w:r>
          </w:p>
        </w:tc>
        <w:tc>
          <w:tcPr>
            <w:tcW w:w="1379" w:type="dxa"/>
          </w:tcPr>
          <w:p w14:paraId="6A986C5F" w14:textId="13EE23E5" w:rsidR="008835AE" w:rsidRPr="00A7097E" w:rsidRDefault="008835AE" w:rsidP="008835AE">
            <w:pPr>
              <w:jc w:val="center"/>
              <w:rPr>
                <w:rFonts w:ascii="Times New Roman" w:hAnsi="Times New Roman" w:cs="Times New Roman"/>
                <w:b/>
                <w:bCs/>
                <w:i/>
                <w:iCs/>
                <w:sz w:val="24"/>
                <w:szCs w:val="24"/>
              </w:rPr>
            </w:pPr>
            <w:r w:rsidRPr="00A7097E">
              <w:rPr>
                <w:rFonts w:ascii="Times New Roman" w:hAnsi="Times New Roman" w:cs="Times New Roman"/>
                <w:b/>
                <w:bCs/>
                <w:i/>
                <w:iCs/>
                <w:sz w:val="24"/>
                <w:szCs w:val="24"/>
              </w:rPr>
              <w:t xml:space="preserve">Кількість </w:t>
            </w:r>
          </w:p>
        </w:tc>
        <w:tc>
          <w:tcPr>
            <w:tcW w:w="2443" w:type="dxa"/>
          </w:tcPr>
          <w:p w14:paraId="748279C3" w14:textId="625E7362" w:rsidR="008835AE" w:rsidRPr="00A7097E" w:rsidRDefault="008835AE" w:rsidP="008835AE">
            <w:pPr>
              <w:jc w:val="center"/>
              <w:rPr>
                <w:rFonts w:ascii="Times New Roman" w:hAnsi="Times New Roman" w:cs="Times New Roman"/>
                <w:b/>
                <w:bCs/>
                <w:i/>
                <w:iCs/>
                <w:sz w:val="24"/>
                <w:szCs w:val="24"/>
              </w:rPr>
            </w:pPr>
            <w:r w:rsidRPr="00A7097E">
              <w:rPr>
                <w:rFonts w:ascii="Times New Roman" w:hAnsi="Times New Roman" w:cs="Times New Roman"/>
                <w:b/>
                <w:bCs/>
                <w:i/>
                <w:iCs/>
                <w:sz w:val="24"/>
                <w:szCs w:val="24"/>
              </w:rPr>
              <w:t xml:space="preserve"> Сума</w:t>
            </w:r>
            <w:r w:rsidR="00B9794E" w:rsidRPr="00A7097E">
              <w:rPr>
                <w:rFonts w:ascii="Times New Roman" w:hAnsi="Times New Roman" w:cs="Times New Roman"/>
                <w:b/>
                <w:bCs/>
                <w:i/>
                <w:iCs/>
                <w:sz w:val="24"/>
                <w:szCs w:val="24"/>
              </w:rPr>
              <w:t>, грн.</w:t>
            </w:r>
          </w:p>
        </w:tc>
      </w:tr>
      <w:tr w:rsidR="00B9794E" w:rsidRPr="00A7097E" w14:paraId="55E5A16D" w14:textId="77777777" w:rsidTr="008835AE">
        <w:trPr>
          <w:jc w:val="center"/>
        </w:trPr>
        <w:tc>
          <w:tcPr>
            <w:tcW w:w="562" w:type="dxa"/>
          </w:tcPr>
          <w:p w14:paraId="3379AF06" w14:textId="4D5A3D30" w:rsidR="00B9794E" w:rsidRPr="00A7097E" w:rsidRDefault="00C41FAE" w:rsidP="00B9794E">
            <w:pPr>
              <w:jc w:val="center"/>
              <w:rPr>
                <w:rFonts w:ascii="Times New Roman" w:hAnsi="Times New Roman" w:cs="Times New Roman"/>
                <w:i/>
                <w:iCs/>
                <w:sz w:val="24"/>
                <w:szCs w:val="24"/>
              </w:rPr>
            </w:pPr>
            <w:r w:rsidRPr="00A7097E">
              <w:rPr>
                <w:rFonts w:ascii="Times New Roman" w:hAnsi="Times New Roman" w:cs="Times New Roman"/>
                <w:i/>
                <w:iCs/>
                <w:sz w:val="24"/>
                <w:szCs w:val="24"/>
              </w:rPr>
              <w:t>1</w:t>
            </w:r>
          </w:p>
        </w:tc>
        <w:tc>
          <w:tcPr>
            <w:tcW w:w="5387" w:type="dxa"/>
          </w:tcPr>
          <w:p w14:paraId="5E3C40CF" w14:textId="70284C9D" w:rsidR="00B9794E" w:rsidRPr="00A7097E" w:rsidRDefault="00B9794E" w:rsidP="00B9794E">
            <w:pPr>
              <w:jc w:val="both"/>
              <w:rPr>
                <w:rFonts w:ascii="Times New Roman" w:hAnsi="Times New Roman" w:cs="Times New Roman"/>
                <w:sz w:val="24"/>
                <w:szCs w:val="24"/>
              </w:rPr>
            </w:pPr>
            <w:r w:rsidRPr="00A7097E">
              <w:rPr>
                <w:rFonts w:ascii="Times New Roman" w:hAnsi="Times New Roman" w:cs="Times New Roman"/>
                <w:sz w:val="24"/>
                <w:szCs w:val="24"/>
              </w:rPr>
              <w:t xml:space="preserve">Двері </w:t>
            </w:r>
          </w:p>
        </w:tc>
        <w:tc>
          <w:tcPr>
            <w:tcW w:w="1379" w:type="dxa"/>
          </w:tcPr>
          <w:p w14:paraId="488F37EA" w14:textId="69EF22ED" w:rsidR="00B9794E" w:rsidRPr="00A7097E" w:rsidRDefault="0067468D" w:rsidP="00B9794E">
            <w:pPr>
              <w:jc w:val="center"/>
              <w:rPr>
                <w:rFonts w:ascii="Times New Roman" w:hAnsi="Times New Roman" w:cs="Times New Roman"/>
                <w:sz w:val="24"/>
                <w:szCs w:val="24"/>
              </w:rPr>
            </w:pPr>
            <w:r w:rsidRPr="00A7097E">
              <w:rPr>
                <w:rFonts w:ascii="Times New Roman" w:hAnsi="Times New Roman" w:cs="Times New Roman"/>
                <w:sz w:val="24"/>
                <w:szCs w:val="24"/>
              </w:rPr>
              <w:t>3</w:t>
            </w:r>
            <w:r w:rsidR="000D0E43" w:rsidRPr="00A7097E">
              <w:rPr>
                <w:rFonts w:ascii="Times New Roman" w:hAnsi="Times New Roman" w:cs="Times New Roman"/>
                <w:sz w:val="24"/>
                <w:szCs w:val="24"/>
              </w:rPr>
              <w:t xml:space="preserve"> </w:t>
            </w:r>
            <w:r w:rsidR="00B9794E" w:rsidRPr="00A7097E">
              <w:rPr>
                <w:rFonts w:ascii="Times New Roman" w:hAnsi="Times New Roman" w:cs="Times New Roman"/>
                <w:sz w:val="24"/>
                <w:szCs w:val="24"/>
              </w:rPr>
              <w:t>шт.</w:t>
            </w:r>
          </w:p>
        </w:tc>
        <w:tc>
          <w:tcPr>
            <w:tcW w:w="2443" w:type="dxa"/>
          </w:tcPr>
          <w:p w14:paraId="3960E95F" w14:textId="5BF1B60C" w:rsidR="00B9794E" w:rsidRPr="00A7097E" w:rsidRDefault="00E6180D" w:rsidP="00B9794E">
            <w:pPr>
              <w:jc w:val="center"/>
              <w:rPr>
                <w:rFonts w:ascii="Times New Roman" w:hAnsi="Times New Roman" w:cs="Times New Roman"/>
                <w:sz w:val="24"/>
                <w:szCs w:val="24"/>
              </w:rPr>
            </w:pPr>
            <w:r w:rsidRPr="00A7097E">
              <w:rPr>
                <w:rFonts w:ascii="Times New Roman" w:hAnsi="Times New Roman" w:cs="Times New Roman"/>
                <w:sz w:val="24"/>
                <w:szCs w:val="24"/>
              </w:rPr>
              <w:t>46455</w:t>
            </w:r>
            <w:r w:rsidR="00B9794E" w:rsidRPr="00A7097E">
              <w:rPr>
                <w:rFonts w:ascii="Times New Roman" w:hAnsi="Times New Roman" w:cs="Times New Roman"/>
                <w:sz w:val="24"/>
                <w:szCs w:val="24"/>
              </w:rPr>
              <w:t>,00</w:t>
            </w:r>
          </w:p>
        </w:tc>
      </w:tr>
      <w:tr w:rsidR="00B9794E" w:rsidRPr="00A7097E" w14:paraId="2314829D" w14:textId="77777777" w:rsidTr="008835AE">
        <w:trPr>
          <w:jc w:val="center"/>
        </w:trPr>
        <w:tc>
          <w:tcPr>
            <w:tcW w:w="562" w:type="dxa"/>
          </w:tcPr>
          <w:p w14:paraId="567D725D" w14:textId="498B11F7" w:rsidR="00B9794E" w:rsidRPr="00A7097E" w:rsidRDefault="00C41FAE" w:rsidP="00B9794E">
            <w:pPr>
              <w:jc w:val="center"/>
              <w:rPr>
                <w:rFonts w:ascii="Times New Roman" w:hAnsi="Times New Roman" w:cs="Times New Roman"/>
                <w:i/>
                <w:iCs/>
                <w:sz w:val="24"/>
                <w:szCs w:val="24"/>
              </w:rPr>
            </w:pPr>
            <w:r w:rsidRPr="00A7097E">
              <w:rPr>
                <w:rFonts w:ascii="Times New Roman" w:hAnsi="Times New Roman" w:cs="Times New Roman"/>
                <w:i/>
                <w:iCs/>
                <w:sz w:val="24"/>
                <w:szCs w:val="24"/>
              </w:rPr>
              <w:t>2</w:t>
            </w:r>
          </w:p>
        </w:tc>
        <w:tc>
          <w:tcPr>
            <w:tcW w:w="5387" w:type="dxa"/>
          </w:tcPr>
          <w:p w14:paraId="25993B58" w14:textId="7BD8E32D" w:rsidR="00B9794E" w:rsidRPr="00A7097E" w:rsidRDefault="00B9794E" w:rsidP="00B9794E">
            <w:pPr>
              <w:jc w:val="both"/>
              <w:rPr>
                <w:rFonts w:ascii="Times New Roman" w:hAnsi="Times New Roman" w:cs="Times New Roman"/>
                <w:sz w:val="24"/>
                <w:szCs w:val="24"/>
              </w:rPr>
            </w:pPr>
            <w:r w:rsidRPr="00A7097E">
              <w:rPr>
                <w:rFonts w:ascii="Times New Roman" w:hAnsi="Times New Roman" w:cs="Times New Roman"/>
                <w:sz w:val="24"/>
                <w:szCs w:val="24"/>
              </w:rPr>
              <w:t>Інтерактивна панель</w:t>
            </w:r>
          </w:p>
        </w:tc>
        <w:tc>
          <w:tcPr>
            <w:tcW w:w="1379" w:type="dxa"/>
          </w:tcPr>
          <w:p w14:paraId="0286657B" w14:textId="1E9F8AD4" w:rsidR="00B9794E" w:rsidRPr="00A7097E" w:rsidRDefault="0067468D" w:rsidP="00B9794E">
            <w:pPr>
              <w:jc w:val="center"/>
              <w:rPr>
                <w:rFonts w:ascii="Times New Roman" w:hAnsi="Times New Roman" w:cs="Times New Roman"/>
                <w:sz w:val="24"/>
                <w:szCs w:val="24"/>
              </w:rPr>
            </w:pPr>
            <w:r w:rsidRPr="00A7097E">
              <w:rPr>
                <w:rFonts w:ascii="Times New Roman" w:hAnsi="Times New Roman" w:cs="Times New Roman"/>
                <w:sz w:val="24"/>
                <w:szCs w:val="24"/>
              </w:rPr>
              <w:t>1</w:t>
            </w:r>
            <w:r w:rsidR="00B9794E" w:rsidRPr="00A7097E">
              <w:rPr>
                <w:rFonts w:ascii="Times New Roman" w:hAnsi="Times New Roman" w:cs="Times New Roman"/>
                <w:sz w:val="24"/>
                <w:szCs w:val="24"/>
              </w:rPr>
              <w:t xml:space="preserve"> шт.</w:t>
            </w:r>
          </w:p>
        </w:tc>
        <w:tc>
          <w:tcPr>
            <w:tcW w:w="2443" w:type="dxa"/>
          </w:tcPr>
          <w:p w14:paraId="78EFD03C" w14:textId="595810E6" w:rsidR="00B9794E" w:rsidRPr="00A7097E" w:rsidRDefault="0067468D" w:rsidP="00B9794E">
            <w:pPr>
              <w:jc w:val="center"/>
              <w:rPr>
                <w:rFonts w:ascii="Times New Roman" w:hAnsi="Times New Roman" w:cs="Times New Roman"/>
                <w:sz w:val="24"/>
                <w:szCs w:val="24"/>
              </w:rPr>
            </w:pPr>
            <w:r w:rsidRPr="00A7097E">
              <w:rPr>
                <w:rFonts w:ascii="Times New Roman" w:hAnsi="Times New Roman" w:cs="Times New Roman"/>
                <w:sz w:val="24"/>
                <w:szCs w:val="24"/>
              </w:rPr>
              <w:t>103728</w:t>
            </w:r>
            <w:r w:rsidR="00B9794E" w:rsidRPr="00A7097E">
              <w:rPr>
                <w:rFonts w:ascii="Times New Roman" w:hAnsi="Times New Roman" w:cs="Times New Roman"/>
                <w:sz w:val="24"/>
                <w:szCs w:val="24"/>
              </w:rPr>
              <w:t>,00</w:t>
            </w:r>
          </w:p>
        </w:tc>
      </w:tr>
      <w:tr w:rsidR="00B9794E" w:rsidRPr="00A7097E" w14:paraId="4A99D0D8" w14:textId="77777777" w:rsidTr="008835AE">
        <w:trPr>
          <w:jc w:val="center"/>
        </w:trPr>
        <w:tc>
          <w:tcPr>
            <w:tcW w:w="562" w:type="dxa"/>
          </w:tcPr>
          <w:p w14:paraId="59103C6F" w14:textId="7A66E4BE" w:rsidR="00B9794E" w:rsidRPr="00A7097E" w:rsidRDefault="00C41FAE" w:rsidP="00B9794E">
            <w:pPr>
              <w:jc w:val="center"/>
              <w:rPr>
                <w:rFonts w:ascii="Times New Roman" w:hAnsi="Times New Roman" w:cs="Times New Roman"/>
                <w:i/>
                <w:iCs/>
                <w:sz w:val="24"/>
                <w:szCs w:val="24"/>
              </w:rPr>
            </w:pPr>
            <w:r w:rsidRPr="00A7097E">
              <w:rPr>
                <w:rFonts w:ascii="Times New Roman" w:hAnsi="Times New Roman" w:cs="Times New Roman"/>
                <w:i/>
                <w:iCs/>
                <w:sz w:val="24"/>
                <w:szCs w:val="24"/>
              </w:rPr>
              <w:t>3</w:t>
            </w:r>
          </w:p>
        </w:tc>
        <w:tc>
          <w:tcPr>
            <w:tcW w:w="5387" w:type="dxa"/>
          </w:tcPr>
          <w:p w14:paraId="5EEB5E7E" w14:textId="61E46A1B" w:rsidR="00B9794E" w:rsidRPr="00A7097E" w:rsidRDefault="00B9794E" w:rsidP="00B9794E">
            <w:pPr>
              <w:jc w:val="both"/>
              <w:rPr>
                <w:rFonts w:ascii="Times New Roman" w:hAnsi="Times New Roman" w:cs="Times New Roman"/>
                <w:sz w:val="24"/>
                <w:szCs w:val="24"/>
              </w:rPr>
            </w:pPr>
            <w:r w:rsidRPr="00A7097E">
              <w:rPr>
                <w:rFonts w:ascii="Times New Roman" w:hAnsi="Times New Roman" w:cs="Times New Roman"/>
                <w:sz w:val="24"/>
                <w:szCs w:val="24"/>
              </w:rPr>
              <w:t xml:space="preserve">Канцтовари </w:t>
            </w:r>
          </w:p>
        </w:tc>
        <w:tc>
          <w:tcPr>
            <w:tcW w:w="1379" w:type="dxa"/>
          </w:tcPr>
          <w:p w14:paraId="0694DE65" w14:textId="77777777" w:rsidR="00B9794E" w:rsidRPr="00A7097E" w:rsidRDefault="00B9794E" w:rsidP="00B9794E">
            <w:pPr>
              <w:jc w:val="center"/>
              <w:rPr>
                <w:rFonts w:ascii="Times New Roman" w:hAnsi="Times New Roman" w:cs="Times New Roman"/>
                <w:sz w:val="24"/>
                <w:szCs w:val="24"/>
              </w:rPr>
            </w:pPr>
          </w:p>
        </w:tc>
        <w:tc>
          <w:tcPr>
            <w:tcW w:w="2443" w:type="dxa"/>
          </w:tcPr>
          <w:p w14:paraId="18247B45" w14:textId="6EC037C7" w:rsidR="00B9794E" w:rsidRPr="00A7097E" w:rsidRDefault="0067468D" w:rsidP="00B9794E">
            <w:pPr>
              <w:jc w:val="center"/>
              <w:rPr>
                <w:rFonts w:ascii="Times New Roman" w:hAnsi="Times New Roman" w:cs="Times New Roman"/>
                <w:sz w:val="24"/>
                <w:szCs w:val="24"/>
              </w:rPr>
            </w:pPr>
            <w:r w:rsidRPr="00A7097E">
              <w:rPr>
                <w:rFonts w:ascii="Times New Roman" w:hAnsi="Times New Roman" w:cs="Times New Roman"/>
                <w:sz w:val="24"/>
                <w:szCs w:val="24"/>
              </w:rPr>
              <w:t>8655</w:t>
            </w:r>
            <w:r w:rsidR="00B9794E" w:rsidRPr="00A7097E">
              <w:rPr>
                <w:rFonts w:ascii="Times New Roman" w:hAnsi="Times New Roman" w:cs="Times New Roman"/>
                <w:sz w:val="24"/>
                <w:szCs w:val="24"/>
              </w:rPr>
              <w:t>,00</w:t>
            </w:r>
          </w:p>
        </w:tc>
      </w:tr>
      <w:tr w:rsidR="00B9794E" w:rsidRPr="00A7097E" w14:paraId="4CAB4717" w14:textId="77777777" w:rsidTr="008835AE">
        <w:trPr>
          <w:jc w:val="center"/>
        </w:trPr>
        <w:tc>
          <w:tcPr>
            <w:tcW w:w="562" w:type="dxa"/>
          </w:tcPr>
          <w:p w14:paraId="62DE5356" w14:textId="50056720" w:rsidR="00B9794E" w:rsidRPr="00A7097E" w:rsidRDefault="00C41FAE" w:rsidP="00B9794E">
            <w:pPr>
              <w:jc w:val="center"/>
              <w:rPr>
                <w:rFonts w:ascii="Times New Roman" w:hAnsi="Times New Roman" w:cs="Times New Roman"/>
                <w:i/>
                <w:iCs/>
                <w:sz w:val="24"/>
                <w:szCs w:val="24"/>
              </w:rPr>
            </w:pPr>
            <w:r w:rsidRPr="00A7097E">
              <w:rPr>
                <w:rFonts w:ascii="Times New Roman" w:hAnsi="Times New Roman" w:cs="Times New Roman"/>
                <w:i/>
                <w:iCs/>
                <w:sz w:val="24"/>
                <w:szCs w:val="24"/>
              </w:rPr>
              <w:t>4</w:t>
            </w:r>
          </w:p>
        </w:tc>
        <w:tc>
          <w:tcPr>
            <w:tcW w:w="5387" w:type="dxa"/>
          </w:tcPr>
          <w:p w14:paraId="062FE9A1" w14:textId="303464D3" w:rsidR="00B9794E" w:rsidRPr="00A7097E" w:rsidRDefault="00B9794E" w:rsidP="00B9794E">
            <w:pPr>
              <w:jc w:val="both"/>
              <w:rPr>
                <w:rFonts w:ascii="Times New Roman" w:hAnsi="Times New Roman" w:cs="Times New Roman"/>
                <w:sz w:val="24"/>
                <w:szCs w:val="24"/>
              </w:rPr>
            </w:pPr>
            <w:r w:rsidRPr="00A7097E">
              <w:rPr>
                <w:rFonts w:ascii="Times New Roman" w:hAnsi="Times New Roman" w:cs="Times New Roman"/>
                <w:sz w:val="24"/>
                <w:szCs w:val="24"/>
              </w:rPr>
              <w:t>Спортивний інвентар</w:t>
            </w:r>
          </w:p>
        </w:tc>
        <w:tc>
          <w:tcPr>
            <w:tcW w:w="1379" w:type="dxa"/>
          </w:tcPr>
          <w:p w14:paraId="772281BA" w14:textId="77777777" w:rsidR="00B9794E" w:rsidRPr="00A7097E" w:rsidRDefault="00B9794E" w:rsidP="00B9794E">
            <w:pPr>
              <w:jc w:val="center"/>
              <w:rPr>
                <w:rFonts w:ascii="Times New Roman" w:hAnsi="Times New Roman" w:cs="Times New Roman"/>
                <w:sz w:val="24"/>
                <w:szCs w:val="24"/>
              </w:rPr>
            </w:pPr>
          </w:p>
        </w:tc>
        <w:tc>
          <w:tcPr>
            <w:tcW w:w="2443" w:type="dxa"/>
          </w:tcPr>
          <w:p w14:paraId="01D7BE46" w14:textId="603EDA59" w:rsidR="00B9794E" w:rsidRPr="00A7097E" w:rsidRDefault="0067468D" w:rsidP="00B9794E">
            <w:pPr>
              <w:jc w:val="center"/>
              <w:rPr>
                <w:rFonts w:ascii="Times New Roman" w:hAnsi="Times New Roman" w:cs="Times New Roman"/>
                <w:sz w:val="24"/>
                <w:szCs w:val="24"/>
              </w:rPr>
            </w:pPr>
            <w:r w:rsidRPr="00A7097E">
              <w:rPr>
                <w:rFonts w:ascii="Times New Roman" w:hAnsi="Times New Roman" w:cs="Times New Roman"/>
                <w:sz w:val="24"/>
                <w:szCs w:val="24"/>
              </w:rPr>
              <w:t>20000</w:t>
            </w:r>
            <w:r w:rsidR="00B9794E" w:rsidRPr="00A7097E">
              <w:rPr>
                <w:rFonts w:ascii="Times New Roman" w:hAnsi="Times New Roman" w:cs="Times New Roman"/>
                <w:sz w:val="24"/>
                <w:szCs w:val="24"/>
              </w:rPr>
              <w:t>,00</w:t>
            </w:r>
          </w:p>
        </w:tc>
      </w:tr>
      <w:tr w:rsidR="00B9794E" w:rsidRPr="00A7097E" w14:paraId="32ABAF3A" w14:textId="77777777" w:rsidTr="008835AE">
        <w:trPr>
          <w:jc w:val="center"/>
        </w:trPr>
        <w:tc>
          <w:tcPr>
            <w:tcW w:w="562" w:type="dxa"/>
          </w:tcPr>
          <w:p w14:paraId="114D8AB2" w14:textId="39349811" w:rsidR="00B9794E" w:rsidRPr="00A7097E" w:rsidRDefault="00C41FAE" w:rsidP="00B9794E">
            <w:pPr>
              <w:jc w:val="center"/>
              <w:rPr>
                <w:rFonts w:ascii="Times New Roman" w:hAnsi="Times New Roman" w:cs="Times New Roman"/>
                <w:i/>
                <w:iCs/>
                <w:sz w:val="24"/>
                <w:szCs w:val="24"/>
              </w:rPr>
            </w:pPr>
            <w:r w:rsidRPr="00A7097E">
              <w:rPr>
                <w:rFonts w:ascii="Times New Roman" w:hAnsi="Times New Roman" w:cs="Times New Roman"/>
                <w:i/>
                <w:iCs/>
                <w:sz w:val="24"/>
                <w:szCs w:val="24"/>
              </w:rPr>
              <w:t>5</w:t>
            </w:r>
          </w:p>
        </w:tc>
        <w:tc>
          <w:tcPr>
            <w:tcW w:w="5387" w:type="dxa"/>
          </w:tcPr>
          <w:p w14:paraId="66CE856F" w14:textId="28F23ECD" w:rsidR="00B9794E" w:rsidRPr="00A7097E" w:rsidRDefault="00B9794E" w:rsidP="00B9794E">
            <w:pPr>
              <w:jc w:val="both"/>
              <w:rPr>
                <w:rFonts w:ascii="Times New Roman" w:hAnsi="Times New Roman" w:cs="Times New Roman"/>
                <w:sz w:val="24"/>
                <w:szCs w:val="24"/>
              </w:rPr>
            </w:pPr>
            <w:r w:rsidRPr="00A7097E">
              <w:rPr>
                <w:rFonts w:ascii="Times New Roman" w:hAnsi="Times New Roman" w:cs="Times New Roman"/>
                <w:sz w:val="24"/>
                <w:szCs w:val="24"/>
              </w:rPr>
              <w:t xml:space="preserve">Дизпаливо </w:t>
            </w:r>
          </w:p>
        </w:tc>
        <w:tc>
          <w:tcPr>
            <w:tcW w:w="1379" w:type="dxa"/>
          </w:tcPr>
          <w:p w14:paraId="1BE1EB10" w14:textId="3864006A" w:rsidR="00B9794E" w:rsidRPr="00A7097E" w:rsidRDefault="00C41FAE" w:rsidP="00B9794E">
            <w:pPr>
              <w:jc w:val="center"/>
              <w:rPr>
                <w:rFonts w:ascii="Times New Roman" w:hAnsi="Times New Roman" w:cs="Times New Roman"/>
                <w:sz w:val="24"/>
                <w:szCs w:val="24"/>
              </w:rPr>
            </w:pPr>
            <w:r w:rsidRPr="00A7097E">
              <w:rPr>
                <w:rFonts w:ascii="Times New Roman" w:hAnsi="Times New Roman" w:cs="Times New Roman"/>
                <w:sz w:val="24"/>
                <w:szCs w:val="24"/>
              </w:rPr>
              <w:t>105</w:t>
            </w:r>
            <w:r w:rsidR="00B9794E" w:rsidRPr="00A7097E">
              <w:rPr>
                <w:rFonts w:ascii="Times New Roman" w:hAnsi="Times New Roman" w:cs="Times New Roman"/>
                <w:sz w:val="24"/>
                <w:szCs w:val="24"/>
              </w:rPr>
              <w:t xml:space="preserve"> л.</w:t>
            </w:r>
          </w:p>
        </w:tc>
        <w:tc>
          <w:tcPr>
            <w:tcW w:w="2443" w:type="dxa"/>
          </w:tcPr>
          <w:p w14:paraId="45038254" w14:textId="68B0E056" w:rsidR="00B9794E" w:rsidRPr="00A7097E" w:rsidRDefault="00C41FAE" w:rsidP="00B9794E">
            <w:pPr>
              <w:jc w:val="center"/>
              <w:rPr>
                <w:rFonts w:ascii="Times New Roman" w:hAnsi="Times New Roman" w:cs="Times New Roman"/>
                <w:sz w:val="24"/>
                <w:szCs w:val="24"/>
              </w:rPr>
            </w:pPr>
            <w:r w:rsidRPr="00A7097E">
              <w:rPr>
                <w:rFonts w:ascii="Times New Roman" w:hAnsi="Times New Roman" w:cs="Times New Roman"/>
                <w:sz w:val="24"/>
                <w:szCs w:val="24"/>
              </w:rPr>
              <w:t>6000</w:t>
            </w:r>
            <w:r w:rsidR="00B9794E" w:rsidRPr="00A7097E">
              <w:rPr>
                <w:rFonts w:ascii="Times New Roman" w:hAnsi="Times New Roman" w:cs="Times New Roman"/>
                <w:sz w:val="24"/>
                <w:szCs w:val="24"/>
              </w:rPr>
              <w:t>,00</w:t>
            </w:r>
          </w:p>
        </w:tc>
      </w:tr>
      <w:tr w:rsidR="000D0E43" w:rsidRPr="00A7097E" w14:paraId="7ECCCEB3" w14:textId="77777777" w:rsidTr="008835AE">
        <w:trPr>
          <w:jc w:val="center"/>
        </w:trPr>
        <w:tc>
          <w:tcPr>
            <w:tcW w:w="562" w:type="dxa"/>
          </w:tcPr>
          <w:p w14:paraId="650E79AB" w14:textId="31BA9C5E" w:rsidR="000D0E43" w:rsidRPr="00A7097E" w:rsidRDefault="00C41FAE" w:rsidP="00B9794E">
            <w:pPr>
              <w:jc w:val="center"/>
              <w:rPr>
                <w:rFonts w:ascii="Times New Roman" w:hAnsi="Times New Roman" w:cs="Times New Roman"/>
                <w:i/>
                <w:iCs/>
                <w:sz w:val="24"/>
                <w:szCs w:val="24"/>
              </w:rPr>
            </w:pPr>
            <w:r w:rsidRPr="00A7097E">
              <w:rPr>
                <w:rFonts w:ascii="Times New Roman" w:hAnsi="Times New Roman" w:cs="Times New Roman"/>
                <w:i/>
                <w:iCs/>
                <w:sz w:val="24"/>
                <w:szCs w:val="24"/>
              </w:rPr>
              <w:t>6</w:t>
            </w:r>
          </w:p>
        </w:tc>
        <w:tc>
          <w:tcPr>
            <w:tcW w:w="5387" w:type="dxa"/>
          </w:tcPr>
          <w:p w14:paraId="775E7DDE" w14:textId="2337C405" w:rsidR="000D0E43" w:rsidRPr="00A7097E" w:rsidRDefault="000D0E43" w:rsidP="00B9794E">
            <w:pPr>
              <w:jc w:val="both"/>
              <w:rPr>
                <w:rFonts w:ascii="Times New Roman" w:hAnsi="Times New Roman" w:cs="Times New Roman"/>
                <w:sz w:val="24"/>
                <w:szCs w:val="24"/>
              </w:rPr>
            </w:pPr>
            <w:r w:rsidRPr="00A7097E">
              <w:rPr>
                <w:rFonts w:ascii="Times New Roman" w:hAnsi="Times New Roman" w:cs="Times New Roman"/>
                <w:sz w:val="24"/>
                <w:szCs w:val="24"/>
              </w:rPr>
              <w:t>Паливо (бензин)</w:t>
            </w:r>
          </w:p>
        </w:tc>
        <w:tc>
          <w:tcPr>
            <w:tcW w:w="1379" w:type="dxa"/>
          </w:tcPr>
          <w:p w14:paraId="7F0FAB4D" w14:textId="268F00B3" w:rsidR="000D0E43" w:rsidRPr="00A7097E" w:rsidRDefault="0067468D" w:rsidP="00B9794E">
            <w:pPr>
              <w:jc w:val="center"/>
              <w:rPr>
                <w:rFonts w:ascii="Times New Roman" w:hAnsi="Times New Roman" w:cs="Times New Roman"/>
                <w:sz w:val="24"/>
                <w:szCs w:val="24"/>
              </w:rPr>
            </w:pPr>
            <w:r w:rsidRPr="00A7097E">
              <w:rPr>
                <w:rFonts w:ascii="Times New Roman" w:hAnsi="Times New Roman" w:cs="Times New Roman"/>
                <w:sz w:val="24"/>
                <w:szCs w:val="24"/>
              </w:rPr>
              <w:t>72</w:t>
            </w:r>
            <w:r w:rsidR="00C41FAE" w:rsidRPr="00A7097E">
              <w:rPr>
                <w:rFonts w:ascii="Times New Roman" w:hAnsi="Times New Roman" w:cs="Times New Roman"/>
                <w:sz w:val="24"/>
                <w:szCs w:val="24"/>
              </w:rPr>
              <w:t xml:space="preserve"> </w:t>
            </w:r>
            <w:r w:rsidR="000D0E43" w:rsidRPr="00A7097E">
              <w:rPr>
                <w:rFonts w:ascii="Times New Roman" w:hAnsi="Times New Roman" w:cs="Times New Roman"/>
                <w:sz w:val="24"/>
                <w:szCs w:val="24"/>
              </w:rPr>
              <w:t>л.</w:t>
            </w:r>
          </w:p>
        </w:tc>
        <w:tc>
          <w:tcPr>
            <w:tcW w:w="2443" w:type="dxa"/>
          </w:tcPr>
          <w:p w14:paraId="172B9A58" w14:textId="160B7438" w:rsidR="000D0E43" w:rsidRPr="00A7097E" w:rsidRDefault="00C41FAE" w:rsidP="00B9794E">
            <w:pPr>
              <w:jc w:val="center"/>
              <w:rPr>
                <w:rFonts w:ascii="Times New Roman" w:hAnsi="Times New Roman" w:cs="Times New Roman"/>
                <w:sz w:val="24"/>
                <w:szCs w:val="24"/>
              </w:rPr>
            </w:pPr>
            <w:r w:rsidRPr="00A7097E">
              <w:rPr>
                <w:rFonts w:ascii="Times New Roman" w:hAnsi="Times New Roman" w:cs="Times New Roman"/>
                <w:sz w:val="24"/>
                <w:szCs w:val="24"/>
              </w:rPr>
              <w:t>4945</w:t>
            </w:r>
            <w:r w:rsidR="0067468D" w:rsidRPr="00A7097E">
              <w:rPr>
                <w:rFonts w:ascii="Times New Roman" w:hAnsi="Times New Roman" w:cs="Times New Roman"/>
                <w:sz w:val="24"/>
                <w:szCs w:val="24"/>
              </w:rPr>
              <w:t>,00</w:t>
            </w:r>
          </w:p>
        </w:tc>
      </w:tr>
      <w:tr w:rsidR="00B9794E" w:rsidRPr="00A7097E" w14:paraId="658B5041" w14:textId="77777777" w:rsidTr="008835AE">
        <w:trPr>
          <w:jc w:val="center"/>
        </w:trPr>
        <w:tc>
          <w:tcPr>
            <w:tcW w:w="562" w:type="dxa"/>
          </w:tcPr>
          <w:p w14:paraId="1C970E31" w14:textId="3F028D38" w:rsidR="00B9794E" w:rsidRPr="00A7097E" w:rsidRDefault="00C41FAE" w:rsidP="00B9794E">
            <w:pPr>
              <w:jc w:val="center"/>
              <w:rPr>
                <w:rFonts w:ascii="Times New Roman" w:hAnsi="Times New Roman" w:cs="Times New Roman"/>
                <w:i/>
                <w:iCs/>
                <w:sz w:val="24"/>
                <w:szCs w:val="24"/>
              </w:rPr>
            </w:pPr>
            <w:r w:rsidRPr="00A7097E">
              <w:rPr>
                <w:rFonts w:ascii="Times New Roman" w:hAnsi="Times New Roman" w:cs="Times New Roman"/>
                <w:i/>
                <w:iCs/>
                <w:sz w:val="24"/>
                <w:szCs w:val="24"/>
              </w:rPr>
              <w:t>7</w:t>
            </w:r>
          </w:p>
        </w:tc>
        <w:tc>
          <w:tcPr>
            <w:tcW w:w="5387" w:type="dxa"/>
          </w:tcPr>
          <w:p w14:paraId="6A081DAD" w14:textId="6E52377F" w:rsidR="00B9794E" w:rsidRPr="00A7097E" w:rsidRDefault="000D0E43" w:rsidP="00B9794E">
            <w:pPr>
              <w:jc w:val="both"/>
              <w:rPr>
                <w:rFonts w:ascii="Times New Roman" w:hAnsi="Times New Roman" w:cs="Times New Roman"/>
                <w:sz w:val="24"/>
                <w:szCs w:val="24"/>
              </w:rPr>
            </w:pPr>
            <w:proofErr w:type="spellStart"/>
            <w:r w:rsidRPr="00A7097E">
              <w:rPr>
                <w:rFonts w:ascii="Times New Roman" w:hAnsi="Times New Roman" w:cs="Times New Roman"/>
                <w:sz w:val="24"/>
                <w:szCs w:val="24"/>
              </w:rPr>
              <w:t>Акамулятор</w:t>
            </w:r>
            <w:proofErr w:type="spellEnd"/>
            <w:r w:rsidR="00B9794E" w:rsidRPr="00A7097E">
              <w:rPr>
                <w:rFonts w:ascii="Times New Roman" w:hAnsi="Times New Roman" w:cs="Times New Roman"/>
                <w:sz w:val="24"/>
                <w:szCs w:val="24"/>
              </w:rPr>
              <w:t xml:space="preserve"> до генератора</w:t>
            </w:r>
          </w:p>
        </w:tc>
        <w:tc>
          <w:tcPr>
            <w:tcW w:w="1379" w:type="dxa"/>
          </w:tcPr>
          <w:p w14:paraId="546778AC" w14:textId="4E96ABBE" w:rsidR="00B9794E" w:rsidRPr="00A7097E" w:rsidRDefault="00B9794E" w:rsidP="00B9794E">
            <w:pPr>
              <w:jc w:val="center"/>
              <w:rPr>
                <w:rFonts w:ascii="Times New Roman" w:hAnsi="Times New Roman" w:cs="Times New Roman"/>
                <w:sz w:val="24"/>
                <w:szCs w:val="24"/>
              </w:rPr>
            </w:pPr>
            <w:r w:rsidRPr="00A7097E">
              <w:rPr>
                <w:rFonts w:ascii="Times New Roman" w:hAnsi="Times New Roman" w:cs="Times New Roman"/>
                <w:sz w:val="24"/>
                <w:szCs w:val="24"/>
              </w:rPr>
              <w:t>1 шт.</w:t>
            </w:r>
          </w:p>
        </w:tc>
        <w:tc>
          <w:tcPr>
            <w:tcW w:w="2443" w:type="dxa"/>
          </w:tcPr>
          <w:p w14:paraId="208D3DDF" w14:textId="513FBAD3" w:rsidR="00B9794E" w:rsidRPr="00A7097E" w:rsidRDefault="000D0E43" w:rsidP="00B9794E">
            <w:pPr>
              <w:jc w:val="center"/>
              <w:rPr>
                <w:rFonts w:ascii="Times New Roman" w:hAnsi="Times New Roman" w:cs="Times New Roman"/>
                <w:sz w:val="24"/>
                <w:szCs w:val="24"/>
              </w:rPr>
            </w:pPr>
            <w:r w:rsidRPr="00A7097E">
              <w:rPr>
                <w:rFonts w:ascii="Times New Roman" w:hAnsi="Times New Roman" w:cs="Times New Roman"/>
                <w:sz w:val="24"/>
                <w:szCs w:val="24"/>
              </w:rPr>
              <w:t>30</w:t>
            </w:r>
            <w:r w:rsidR="00B9794E" w:rsidRPr="00A7097E">
              <w:rPr>
                <w:rFonts w:ascii="Times New Roman" w:hAnsi="Times New Roman" w:cs="Times New Roman"/>
                <w:sz w:val="24"/>
                <w:szCs w:val="24"/>
              </w:rPr>
              <w:t>00,00</w:t>
            </w:r>
          </w:p>
        </w:tc>
      </w:tr>
      <w:tr w:rsidR="000D0E43" w:rsidRPr="00A7097E" w14:paraId="3D84D2C5" w14:textId="77777777" w:rsidTr="008835AE">
        <w:trPr>
          <w:jc w:val="center"/>
        </w:trPr>
        <w:tc>
          <w:tcPr>
            <w:tcW w:w="562" w:type="dxa"/>
          </w:tcPr>
          <w:p w14:paraId="13229F04" w14:textId="5FF069D8" w:rsidR="000D0E43" w:rsidRPr="00A7097E" w:rsidRDefault="00C41FAE" w:rsidP="00B9794E">
            <w:pPr>
              <w:jc w:val="center"/>
              <w:rPr>
                <w:rFonts w:ascii="Times New Roman" w:hAnsi="Times New Roman" w:cs="Times New Roman"/>
                <w:i/>
                <w:iCs/>
                <w:sz w:val="24"/>
                <w:szCs w:val="24"/>
              </w:rPr>
            </w:pPr>
            <w:r w:rsidRPr="00A7097E">
              <w:rPr>
                <w:rFonts w:ascii="Times New Roman" w:hAnsi="Times New Roman" w:cs="Times New Roman"/>
                <w:i/>
                <w:iCs/>
                <w:sz w:val="24"/>
                <w:szCs w:val="24"/>
              </w:rPr>
              <w:t>8</w:t>
            </w:r>
          </w:p>
        </w:tc>
        <w:tc>
          <w:tcPr>
            <w:tcW w:w="5387" w:type="dxa"/>
          </w:tcPr>
          <w:p w14:paraId="323B189F" w14:textId="6F15C38D" w:rsidR="000D0E43" w:rsidRPr="00A7097E" w:rsidRDefault="000D0E43" w:rsidP="00B9794E">
            <w:pPr>
              <w:jc w:val="both"/>
              <w:rPr>
                <w:rFonts w:ascii="Times New Roman" w:hAnsi="Times New Roman" w:cs="Times New Roman"/>
                <w:sz w:val="24"/>
                <w:szCs w:val="24"/>
              </w:rPr>
            </w:pPr>
            <w:proofErr w:type="spellStart"/>
            <w:r w:rsidRPr="00A7097E">
              <w:rPr>
                <w:rFonts w:ascii="Times New Roman" w:hAnsi="Times New Roman" w:cs="Times New Roman"/>
                <w:sz w:val="24"/>
                <w:szCs w:val="24"/>
              </w:rPr>
              <w:t>Мотокоса</w:t>
            </w:r>
            <w:proofErr w:type="spellEnd"/>
          </w:p>
        </w:tc>
        <w:tc>
          <w:tcPr>
            <w:tcW w:w="1379" w:type="dxa"/>
          </w:tcPr>
          <w:p w14:paraId="202C6022" w14:textId="355D14E3" w:rsidR="000D0E43" w:rsidRPr="00A7097E" w:rsidRDefault="000D0E43" w:rsidP="00B9794E">
            <w:pPr>
              <w:jc w:val="center"/>
              <w:rPr>
                <w:rFonts w:ascii="Times New Roman" w:hAnsi="Times New Roman" w:cs="Times New Roman"/>
                <w:sz w:val="24"/>
                <w:szCs w:val="24"/>
              </w:rPr>
            </w:pPr>
            <w:r w:rsidRPr="00A7097E">
              <w:rPr>
                <w:rFonts w:ascii="Times New Roman" w:hAnsi="Times New Roman" w:cs="Times New Roman"/>
                <w:sz w:val="24"/>
                <w:szCs w:val="24"/>
              </w:rPr>
              <w:t>1 шт.</w:t>
            </w:r>
          </w:p>
        </w:tc>
        <w:tc>
          <w:tcPr>
            <w:tcW w:w="2443" w:type="dxa"/>
          </w:tcPr>
          <w:p w14:paraId="6170C00E" w14:textId="03C56CCF" w:rsidR="000D0E43" w:rsidRPr="00A7097E" w:rsidRDefault="000D0E43" w:rsidP="00B9794E">
            <w:pPr>
              <w:jc w:val="center"/>
              <w:rPr>
                <w:rFonts w:ascii="Times New Roman" w:hAnsi="Times New Roman" w:cs="Times New Roman"/>
                <w:sz w:val="24"/>
                <w:szCs w:val="24"/>
              </w:rPr>
            </w:pPr>
            <w:r w:rsidRPr="00A7097E">
              <w:rPr>
                <w:rFonts w:ascii="Times New Roman" w:hAnsi="Times New Roman" w:cs="Times New Roman"/>
                <w:sz w:val="24"/>
                <w:szCs w:val="24"/>
              </w:rPr>
              <w:t>8000,00</w:t>
            </w:r>
          </w:p>
        </w:tc>
      </w:tr>
      <w:tr w:rsidR="00A157DB" w:rsidRPr="00A7097E" w14:paraId="33FB3C1C" w14:textId="77777777" w:rsidTr="008835AE">
        <w:trPr>
          <w:jc w:val="center"/>
        </w:trPr>
        <w:tc>
          <w:tcPr>
            <w:tcW w:w="562" w:type="dxa"/>
          </w:tcPr>
          <w:p w14:paraId="5E5AFC28" w14:textId="37A9836D" w:rsidR="00A157DB" w:rsidRPr="00A7097E" w:rsidRDefault="00C41FAE" w:rsidP="00B9794E">
            <w:pPr>
              <w:jc w:val="center"/>
              <w:rPr>
                <w:rFonts w:ascii="Times New Roman" w:hAnsi="Times New Roman" w:cs="Times New Roman"/>
                <w:i/>
                <w:iCs/>
                <w:sz w:val="24"/>
                <w:szCs w:val="24"/>
              </w:rPr>
            </w:pPr>
            <w:r w:rsidRPr="00A7097E">
              <w:rPr>
                <w:rFonts w:ascii="Times New Roman" w:hAnsi="Times New Roman" w:cs="Times New Roman"/>
                <w:i/>
                <w:iCs/>
                <w:sz w:val="24"/>
                <w:szCs w:val="24"/>
              </w:rPr>
              <w:t>9</w:t>
            </w:r>
          </w:p>
        </w:tc>
        <w:tc>
          <w:tcPr>
            <w:tcW w:w="5387" w:type="dxa"/>
          </w:tcPr>
          <w:p w14:paraId="63886B43" w14:textId="0A6040BA" w:rsidR="00A157DB" w:rsidRPr="00A7097E" w:rsidRDefault="00A157DB" w:rsidP="00B9794E">
            <w:pPr>
              <w:jc w:val="both"/>
              <w:rPr>
                <w:rFonts w:ascii="Times New Roman" w:hAnsi="Times New Roman" w:cs="Times New Roman"/>
                <w:sz w:val="24"/>
                <w:szCs w:val="24"/>
              </w:rPr>
            </w:pPr>
            <w:r w:rsidRPr="00A7097E">
              <w:rPr>
                <w:rFonts w:ascii="Times New Roman" w:hAnsi="Times New Roman" w:cs="Times New Roman"/>
                <w:sz w:val="24"/>
                <w:szCs w:val="24"/>
              </w:rPr>
              <w:t>Будівельні матеріали (для поточного ремонту)</w:t>
            </w:r>
          </w:p>
        </w:tc>
        <w:tc>
          <w:tcPr>
            <w:tcW w:w="1379" w:type="dxa"/>
          </w:tcPr>
          <w:p w14:paraId="0387D64A" w14:textId="77777777" w:rsidR="00A157DB" w:rsidRPr="00A7097E" w:rsidRDefault="00A157DB" w:rsidP="00B9794E">
            <w:pPr>
              <w:jc w:val="center"/>
              <w:rPr>
                <w:rFonts w:ascii="Times New Roman" w:hAnsi="Times New Roman" w:cs="Times New Roman"/>
                <w:sz w:val="24"/>
                <w:szCs w:val="24"/>
              </w:rPr>
            </w:pPr>
          </w:p>
        </w:tc>
        <w:tc>
          <w:tcPr>
            <w:tcW w:w="2443" w:type="dxa"/>
          </w:tcPr>
          <w:p w14:paraId="0D348C68" w14:textId="3406164E" w:rsidR="00A157DB" w:rsidRPr="00A7097E" w:rsidRDefault="000D0E43" w:rsidP="00B9794E">
            <w:pPr>
              <w:jc w:val="center"/>
              <w:rPr>
                <w:rFonts w:ascii="Times New Roman" w:hAnsi="Times New Roman" w:cs="Times New Roman"/>
                <w:sz w:val="24"/>
                <w:szCs w:val="24"/>
              </w:rPr>
            </w:pPr>
            <w:r w:rsidRPr="00A7097E">
              <w:rPr>
                <w:rFonts w:ascii="Times New Roman" w:hAnsi="Times New Roman" w:cs="Times New Roman"/>
                <w:sz w:val="24"/>
                <w:szCs w:val="24"/>
              </w:rPr>
              <w:t>32788</w:t>
            </w:r>
            <w:r w:rsidR="00A157DB" w:rsidRPr="00A7097E">
              <w:rPr>
                <w:rFonts w:ascii="Times New Roman" w:hAnsi="Times New Roman" w:cs="Times New Roman"/>
                <w:sz w:val="24"/>
                <w:szCs w:val="24"/>
              </w:rPr>
              <w:t>,00</w:t>
            </w:r>
          </w:p>
        </w:tc>
      </w:tr>
      <w:tr w:rsidR="000D0E43" w:rsidRPr="00A7097E" w14:paraId="3CC5308E" w14:textId="77777777" w:rsidTr="008835AE">
        <w:trPr>
          <w:jc w:val="center"/>
        </w:trPr>
        <w:tc>
          <w:tcPr>
            <w:tcW w:w="562" w:type="dxa"/>
          </w:tcPr>
          <w:p w14:paraId="5B22E3F4" w14:textId="60584A2B" w:rsidR="000D0E43" w:rsidRPr="00A7097E" w:rsidRDefault="00C41FAE" w:rsidP="000D0E43">
            <w:pPr>
              <w:jc w:val="center"/>
              <w:rPr>
                <w:rFonts w:ascii="Times New Roman" w:hAnsi="Times New Roman" w:cs="Times New Roman"/>
                <w:i/>
                <w:iCs/>
                <w:sz w:val="24"/>
                <w:szCs w:val="24"/>
              </w:rPr>
            </w:pPr>
            <w:r w:rsidRPr="00A7097E">
              <w:rPr>
                <w:rFonts w:ascii="Times New Roman" w:hAnsi="Times New Roman" w:cs="Times New Roman"/>
                <w:i/>
                <w:iCs/>
                <w:sz w:val="24"/>
                <w:szCs w:val="24"/>
              </w:rPr>
              <w:t>10</w:t>
            </w:r>
          </w:p>
        </w:tc>
        <w:tc>
          <w:tcPr>
            <w:tcW w:w="5387" w:type="dxa"/>
          </w:tcPr>
          <w:p w14:paraId="648FFB2E" w14:textId="15C91036" w:rsidR="000D0E43" w:rsidRPr="00A7097E" w:rsidRDefault="000D0E43" w:rsidP="000D0E43">
            <w:pPr>
              <w:jc w:val="both"/>
              <w:rPr>
                <w:rFonts w:ascii="Times New Roman" w:hAnsi="Times New Roman" w:cs="Times New Roman"/>
                <w:sz w:val="24"/>
                <w:szCs w:val="24"/>
              </w:rPr>
            </w:pPr>
            <w:r w:rsidRPr="00A7097E">
              <w:rPr>
                <w:rFonts w:ascii="Times New Roman" w:hAnsi="Times New Roman" w:cs="Times New Roman"/>
                <w:sz w:val="24"/>
                <w:szCs w:val="24"/>
              </w:rPr>
              <w:t>Будівельні матеріали (для поточного ремонту)</w:t>
            </w:r>
          </w:p>
        </w:tc>
        <w:tc>
          <w:tcPr>
            <w:tcW w:w="1379" w:type="dxa"/>
          </w:tcPr>
          <w:p w14:paraId="02A3F100" w14:textId="77777777" w:rsidR="000D0E43" w:rsidRPr="00A7097E" w:rsidRDefault="000D0E43" w:rsidP="000D0E43">
            <w:pPr>
              <w:jc w:val="center"/>
              <w:rPr>
                <w:rFonts w:ascii="Times New Roman" w:hAnsi="Times New Roman" w:cs="Times New Roman"/>
                <w:sz w:val="24"/>
                <w:szCs w:val="24"/>
              </w:rPr>
            </w:pPr>
          </w:p>
        </w:tc>
        <w:tc>
          <w:tcPr>
            <w:tcW w:w="2443" w:type="dxa"/>
          </w:tcPr>
          <w:p w14:paraId="666145F2" w14:textId="630C9E48" w:rsidR="000D0E43" w:rsidRPr="00A7097E" w:rsidRDefault="000D0E43" w:rsidP="000D0E43">
            <w:pPr>
              <w:jc w:val="center"/>
              <w:rPr>
                <w:rFonts w:ascii="Times New Roman" w:hAnsi="Times New Roman" w:cs="Times New Roman"/>
                <w:sz w:val="24"/>
                <w:szCs w:val="24"/>
              </w:rPr>
            </w:pPr>
            <w:r w:rsidRPr="00A7097E">
              <w:rPr>
                <w:rFonts w:ascii="Times New Roman" w:hAnsi="Times New Roman" w:cs="Times New Roman"/>
                <w:sz w:val="24"/>
                <w:szCs w:val="24"/>
              </w:rPr>
              <w:t>3200,00</w:t>
            </w:r>
          </w:p>
        </w:tc>
      </w:tr>
      <w:tr w:rsidR="000D0E43" w:rsidRPr="00A7097E" w14:paraId="5C5D142F" w14:textId="77777777" w:rsidTr="008835AE">
        <w:trPr>
          <w:jc w:val="center"/>
        </w:trPr>
        <w:tc>
          <w:tcPr>
            <w:tcW w:w="562" w:type="dxa"/>
          </w:tcPr>
          <w:p w14:paraId="370274C1" w14:textId="5B0B38F3" w:rsidR="000D0E43" w:rsidRPr="00A7097E" w:rsidRDefault="00C41FAE" w:rsidP="000D0E43">
            <w:pPr>
              <w:jc w:val="center"/>
              <w:rPr>
                <w:rFonts w:ascii="Times New Roman" w:hAnsi="Times New Roman" w:cs="Times New Roman"/>
                <w:i/>
                <w:iCs/>
                <w:sz w:val="24"/>
                <w:szCs w:val="24"/>
              </w:rPr>
            </w:pPr>
            <w:r w:rsidRPr="00A7097E">
              <w:rPr>
                <w:rFonts w:ascii="Times New Roman" w:hAnsi="Times New Roman" w:cs="Times New Roman"/>
                <w:i/>
                <w:iCs/>
                <w:sz w:val="24"/>
                <w:szCs w:val="24"/>
              </w:rPr>
              <w:t>11</w:t>
            </w:r>
          </w:p>
        </w:tc>
        <w:tc>
          <w:tcPr>
            <w:tcW w:w="5387" w:type="dxa"/>
          </w:tcPr>
          <w:p w14:paraId="7445D4D2" w14:textId="4F4BE65C" w:rsidR="000D0E43" w:rsidRPr="00A7097E" w:rsidRDefault="000D0E43" w:rsidP="000D0E43">
            <w:pPr>
              <w:jc w:val="both"/>
              <w:rPr>
                <w:rFonts w:ascii="Times New Roman" w:hAnsi="Times New Roman" w:cs="Times New Roman"/>
                <w:sz w:val="24"/>
                <w:szCs w:val="24"/>
              </w:rPr>
            </w:pPr>
            <w:r w:rsidRPr="00A7097E">
              <w:rPr>
                <w:rFonts w:ascii="Times New Roman" w:hAnsi="Times New Roman" w:cs="Times New Roman"/>
                <w:sz w:val="24"/>
                <w:szCs w:val="24"/>
              </w:rPr>
              <w:t>Огорожа для бічної сторони  гімназії</w:t>
            </w:r>
            <w:r w:rsidR="00C41FAE" w:rsidRPr="00A7097E">
              <w:rPr>
                <w:rFonts w:ascii="Times New Roman" w:hAnsi="Times New Roman" w:cs="Times New Roman"/>
                <w:sz w:val="24"/>
                <w:szCs w:val="24"/>
              </w:rPr>
              <w:t xml:space="preserve"> Еко </w:t>
            </w:r>
            <w:proofErr w:type="spellStart"/>
            <w:r w:rsidR="00C41FAE" w:rsidRPr="00A7097E">
              <w:rPr>
                <w:rFonts w:ascii="Times New Roman" w:hAnsi="Times New Roman" w:cs="Times New Roman"/>
                <w:sz w:val="24"/>
                <w:szCs w:val="24"/>
              </w:rPr>
              <w:t>Колор</w:t>
            </w:r>
            <w:proofErr w:type="spellEnd"/>
          </w:p>
        </w:tc>
        <w:tc>
          <w:tcPr>
            <w:tcW w:w="1379" w:type="dxa"/>
          </w:tcPr>
          <w:p w14:paraId="36026BC9" w14:textId="46AD4C93" w:rsidR="000D0E43" w:rsidRPr="00A7097E" w:rsidRDefault="00C41FAE" w:rsidP="000D0E43">
            <w:pPr>
              <w:jc w:val="center"/>
              <w:rPr>
                <w:rFonts w:ascii="Times New Roman" w:hAnsi="Times New Roman" w:cs="Times New Roman"/>
                <w:sz w:val="24"/>
                <w:szCs w:val="24"/>
              </w:rPr>
            </w:pPr>
            <w:r w:rsidRPr="00A7097E">
              <w:rPr>
                <w:rFonts w:ascii="Times New Roman" w:hAnsi="Times New Roman" w:cs="Times New Roman"/>
                <w:sz w:val="24"/>
                <w:szCs w:val="24"/>
              </w:rPr>
              <w:t>24 шт</w:t>
            </w:r>
            <w:r w:rsidR="000D0E43" w:rsidRPr="00A7097E">
              <w:rPr>
                <w:rFonts w:ascii="Times New Roman" w:hAnsi="Times New Roman" w:cs="Times New Roman"/>
                <w:sz w:val="24"/>
                <w:szCs w:val="24"/>
              </w:rPr>
              <w:t>.</w:t>
            </w:r>
          </w:p>
        </w:tc>
        <w:tc>
          <w:tcPr>
            <w:tcW w:w="2443" w:type="dxa"/>
          </w:tcPr>
          <w:p w14:paraId="15EDBC4A" w14:textId="42B8935F" w:rsidR="000D0E43" w:rsidRPr="00A7097E" w:rsidRDefault="00C41FAE" w:rsidP="000D0E43">
            <w:pPr>
              <w:jc w:val="center"/>
              <w:rPr>
                <w:rFonts w:ascii="Times New Roman" w:hAnsi="Times New Roman" w:cs="Times New Roman"/>
                <w:sz w:val="24"/>
                <w:szCs w:val="24"/>
              </w:rPr>
            </w:pPr>
            <w:r w:rsidRPr="00A7097E">
              <w:rPr>
                <w:rFonts w:ascii="Times New Roman" w:hAnsi="Times New Roman" w:cs="Times New Roman"/>
                <w:sz w:val="24"/>
                <w:szCs w:val="24"/>
              </w:rPr>
              <w:t>32130,00</w:t>
            </w:r>
          </w:p>
        </w:tc>
      </w:tr>
      <w:tr w:rsidR="00C41FAE" w:rsidRPr="00A7097E" w14:paraId="2EA99741" w14:textId="77777777" w:rsidTr="008835AE">
        <w:trPr>
          <w:jc w:val="center"/>
        </w:trPr>
        <w:tc>
          <w:tcPr>
            <w:tcW w:w="562" w:type="dxa"/>
          </w:tcPr>
          <w:p w14:paraId="75963DB4" w14:textId="4A322269" w:rsidR="00C41FAE" w:rsidRPr="00A7097E" w:rsidRDefault="00C41FAE" w:rsidP="000D0E43">
            <w:pPr>
              <w:jc w:val="center"/>
              <w:rPr>
                <w:rFonts w:ascii="Times New Roman" w:hAnsi="Times New Roman" w:cs="Times New Roman"/>
                <w:i/>
                <w:iCs/>
                <w:sz w:val="24"/>
                <w:szCs w:val="24"/>
              </w:rPr>
            </w:pPr>
            <w:r w:rsidRPr="00A7097E">
              <w:rPr>
                <w:rFonts w:ascii="Times New Roman" w:hAnsi="Times New Roman" w:cs="Times New Roman"/>
                <w:i/>
                <w:iCs/>
                <w:sz w:val="24"/>
                <w:szCs w:val="24"/>
              </w:rPr>
              <w:t>12</w:t>
            </w:r>
          </w:p>
        </w:tc>
        <w:tc>
          <w:tcPr>
            <w:tcW w:w="5387" w:type="dxa"/>
          </w:tcPr>
          <w:p w14:paraId="1FCA0CB7" w14:textId="4888C7EE" w:rsidR="00C41FAE" w:rsidRPr="00A7097E" w:rsidRDefault="00C41FAE" w:rsidP="000D0E43">
            <w:pPr>
              <w:jc w:val="both"/>
              <w:rPr>
                <w:rFonts w:ascii="Times New Roman" w:hAnsi="Times New Roman" w:cs="Times New Roman"/>
                <w:sz w:val="24"/>
                <w:szCs w:val="24"/>
              </w:rPr>
            </w:pPr>
            <w:r w:rsidRPr="00A7097E">
              <w:rPr>
                <w:rFonts w:ascii="Times New Roman" w:hAnsi="Times New Roman" w:cs="Times New Roman"/>
                <w:sz w:val="24"/>
                <w:szCs w:val="24"/>
              </w:rPr>
              <w:t>Плити ДСП для оновлення парт та стільців</w:t>
            </w:r>
          </w:p>
        </w:tc>
        <w:tc>
          <w:tcPr>
            <w:tcW w:w="1379" w:type="dxa"/>
          </w:tcPr>
          <w:p w14:paraId="255698BB" w14:textId="2C7CB15F" w:rsidR="00C41FAE" w:rsidRPr="00A7097E" w:rsidRDefault="00C41FAE" w:rsidP="000D0E43">
            <w:pPr>
              <w:jc w:val="center"/>
              <w:rPr>
                <w:rFonts w:ascii="Times New Roman" w:hAnsi="Times New Roman" w:cs="Times New Roman"/>
                <w:sz w:val="24"/>
                <w:szCs w:val="24"/>
              </w:rPr>
            </w:pPr>
            <w:r w:rsidRPr="00A7097E">
              <w:rPr>
                <w:rFonts w:ascii="Times New Roman" w:hAnsi="Times New Roman" w:cs="Times New Roman"/>
                <w:sz w:val="24"/>
                <w:szCs w:val="24"/>
              </w:rPr>
              <w:t>104 шт.</w:t>
            </w:r>
          </w:p>
        </w:tc>
        <w:tc>
          <w:tcPr>
            <w:tcW w:w="2443" w:type="dxa"/>
          </w:tcPr>
          <w:p w14:paraId="062E0605" w14:textId="7AAF271E" w:rsidR="00C41FAE" w:rsidRPr="00A7097E" w:rsidRDefault="00C41FAE" w:rsidP="000D0E43">
            <w:pPr>
              <w:jc w:val="center"/>
              <w:rPr>
                <w:rFonts w:ascii="Times New Roman" w:hAnsi="Times New Roman" w:cs="Times New Roman"/>
                <w:sz w:val="24"/>
                <w:szCs w:val="24"/>
              </w:rPr>
            </w:pPr>
            <w:r w:rsidRPr="00A7097E">
              <w:rPr>
                <w:rFonts w:ascii="Times New Roman" w:hAnsi="Times New Roman" w:cs="Times New Roman"/>
                <w:sz w:val="24"/>
                <w:szCs w:val="24"/>
              </w:rPr>
              <w:t>51590,00</w:t>
            </w:r>
          </w:p>
        </w:tc>
      </w:tr>
      <w:tr w:rsidR="00C41FAE" w:rsidRPr="00A7097E" w14:paraId="263E73C9" w14:textId="77777777" w:rsidTr="008835AE">
        <w:trPr>
          <w:jc w:val="center"/>
        </w:trPr>
        <w:tc>
          <w:tcPr>
            <w:tcW w:w="562" w:type="dxa"/>
          </w:tcPr>
          <w:p w14:paraId="0A4B5FFC" w14:textId="448A0625" w:rsidR="00C41FAE" w:rsidRPr="00A7097E" w:rsidRDefault="00C41FAE" w:rsidP="000D0E43">
            <w:pPr>
              <w:jc w:val="center"/>
              <w:rPr>
                <w:rFonts w:ascii="Times New Roman" w:hAnsi="Times New Roman" w:cs="Times New Roman"/>
                <w:i/>
                <w:iCs/>
                <w:sz w:val="24"/>
                <w:szCs w:val="24"/>
              </w:rPr>
            </w:pPr>
            <w:r w:rsidRPr="00A7097E">
              <w:rPr>
                <w:rFonts w:ascii="Times New Roman" w:hAnsi="Times New Roman" w:cs="Times New Roman"/>
                <w:i/>
                <w:iCs/>
                <w:sz w:val="24"/>
                <w:szCs w:val="24"/>
              </w:rPr>
              <w:t>13</w:t>
            </w:r>
          </w:p>
        </w:tc>
        <w:tc>
          <w:tcPr>
            <w:tcW w:w="5387" w:type="dxa"/>
          </w:tcPr>
          <w:p w14:paraId="08ADF65B" w14:textId="39AE3EE0" w:rsidR="00C41FAE" w:rsidRPr="00A7097E" w:rsidRDefault="00C41FAE" w:rsidP="000D0E43">
            <w:pPr>
              <w:jc w:val="both"/>
              <w:rPr>
                <w:rFonts w:ascii="Times New Roman" w:hAnsi="Times New Roman" w:cs="Times New Roman"/>
                <w:sz w:val="24"/>
                <w:szCs w:val="24"/>
              </w:rPr>
            </w:pPr>
            <w:r w:rsidRPr="00A7097E">
              <w:rPr>
                <w:rFonts w:ascii="Times New Roman" w:hAnsi="Times New Roman" w:cs="Times New Roman"/>
                <w:sz w:val="24"/>
                <w:szCs w:val="24"/>
              </w:rPr>
              <w:t>Водонапірна станція</w:t>
            </w:r>
          </w:p>
        </w:tc>
        <w:tc>
          <w:tcPr>
            <w:tcW w:w="1379" w:type="dxa"/>
          </w:tcPr>
          <w:p w14:paraId="14D0B031" w14:textId="7E676E26" w:rsidR="00C41FAE" w:rsidRPr="00A7097E" w:rsidRDefault="00C41FAE" w:rsidP="000D0E43">
            <w:pPr>
              <w:jc w:val="center"/>
              <w:rPr>
                <w:rFonts w:ascii="Times New Roman" w:hAnsi="Times New Roman" w:cs="Times New Roman"/>
                <w:sz w:val="24"/>
                <w:szCs w:val="24"/>
              </w:rPr>
            </w:pPr>
            <w:r w:rsidRPr="00A7097E">
              <w:rPr>
                <w:rFonts w:ascii="Times New Roman" w:hAnsi="Times New Roman" w:cs="Times New Roman"/>
                <w:sz w:val="24"/>
                <w:szCs w:val="24"/>
              </w:rPr>
              <w:t>1 шт.</w:t>
            </w:r>
          </w:p>
        </w:tc>
        <w:tc>
          <w:tcPr>
            <w:tcW w:w="2443" w:type="dxa"/>
          </w:tcPr>
          <w:p w14:paraId="250404F2" w14:textId="56B4F323" w:rsidR="00C41FAE" w:rsidRPr="00A7097E" w:rsidRDefault="00C41FAE" w:rsidP="000D0E43">
            <w:pPr>
              <w:jc w:val="center"/>
              <w:rPr>
                <w:rFonts w:ascii="Times New Roman" w:hAnsi="Times New Roman" w:cs="Times New Roman"/>
                <w:sz w:val="24"/>
                <w:szCs w:val="24"/>
              </w:rPr>
            </w:pPr>
            <w:r w:rsidRPr="00A7097E">
              <w:rPr>
                <w:rFonts w:ascii="Times New Roman" w:hAnsi="Times New Roman" w:cs="Times New Roman"/>
                <w:sz w:val="24"/>
                <w:szCs w:val="24"/>
              </w:rPr>
              <w:t>2000,00</w:t>
            </w:r>
          </w:p>
        </w:tc>
      </w:tr>
      <w:tr w:rsidR="00C41FAE" w:rsidRPr="00A7097E" w14:paraId="3417EB63" w14:textId="77777777" w:rsidTr="008835AE">
        <w:trPr>
          <w:jc w:val="center"/>
        </w:trPr>
        <w:tc>
          <w:tcPr>
            <w:tcW w:w="562" w:type="dxa"/>
          </w:tcPr>
          <w:p w14:paraId="322BF9FB" w14:textId="72EB387B" w:rsidR="00C41FAE" w:rsidRPr="00A7097E" w:rsidRDefault="00C41FAE" w:rsidP="000D0E43">
            <w:pPr>
              <w:jc w:val="center"/>
              <w:rPr>
                <w:rFonts w:ascii="Times New Roman" w:hAnsi="Times New Roman" w:cs="Times New Roman"/>
                <w:i/>
                <w:iCs/>
                <w:sz w:val="24"/>
                <w:szCs w:val="24"/>
              </w:rPr>
            </w:pPr>
            <w:r w:rsidRPr="00A7097E">
              <w:rPr>
                <w:rFonts w:ascii="Times New Roman" w:hAnsi="Times New Roman" w:cs="Times New Roman"/>
                <w:i/>
                <w:iCs/>
                <w:sz w:val="24"/>
                <w:szCs w:val="24"/>
              </w:rPr>
              <w:t>14</w:t>
            </w:r>
          </w:p>
        </w:tc>
        <w:tc>
          <w:tcPr>
            <w:tcW w:w="5387" w:type="dxa"/>
          </w:tcPr>
          <w:p w14:paraId="5C21F34A" w14:textId="5B52870D" w:rsidR="00C41FAE" w:rsidRPr="00A7097E" w:rsidRDefault="00C41FAE" w:rsidP="000D0E43">
            <w:pPr>
              <w:jc w:val="both"/>
              <w:rPr>
                <w:rFonts w:ascii="Times New Roman" w:hAnsi="Times New Roman" w:cs="Times New Roman"/>
                <w:sz w:val="24"/>
                <w:szCs w:val="24"/>
              </w:rPr>
            </w:pPr>
            <w:r w:rsidRPr="00A7097E">
              <w:rPr>
                <w:rFonts w:ascii="Times New Roman" w:hAnsi="Times New Roman" w:cs="Times New Roman"/>
                <w:sz w:val="24"/>
                <w:szCs w:val="24"/>
              </w:rPr>
              <w:t>Генератор бензиновий</w:t>
            </w:r>
          </w:p>
        </w:tc>
        <w:tc>
          <w:tcPr>
            <w:tcW w:w="1379" w:type="dxa"/>
          </w:tcPr>
          <w:p w14:paraId="1D7F474F" w14:textId="308D84D2" w:rsidR="00C41FAE" w:rsidRPr="00A7097E" w:rsidRDefault="00C41FAE" w:rsidP="000D0E43">
            <w:pPr>
              <w:jc w:val="center"/>
              <w:rPr>
                <w:rFonts w:ascii="Times New Roman" w:hAnsi="Times New Roman" w:cs="Times New Roman"/>
                <w:sz w:val="24"/>
                <w:szCs w:val="24"/>
              </w:rPr>
            </w:pPr>
            <w:r w:rsidRPr="00A7097E">
              <w:rPr>
                <w:rFonts w:ascii="Times New Roman" w:hAnsi="Times New Roman" w:cs="Times New Roman"/>
                <w:sz w:val="24"/>
                <w:szCs w:val="24"/>
              </w:rPr>
              <w:t>1 шт.</w:t>
            </w:r>
          </w:p>
        </w:tc>
        <w:tc>
          <w:tcPr>
            <w:tcW w:w="2443" w:type="dxa"/>
          </w:tcPr>
          <w:p w14:paraId="36DF6AFB" w14:textId="01692138" w:rsidR="00C41FAE" w:rsidRPr="00A7097E" w:rsidRDefault="00C41FAE" w:rsidP="000D0E43">
            <w:pPr>
              <w:jc w:val="center"/>
              <w:rPr>
                <w:rFonts w:ascii="Times New Roman" w:hAnsi="Times New Roman" w:cs="Times New Roman"/>
                <w:sz w:val="24"/>
                <w:szCs w:val="24"/>
              </w:rPr>
            </w:pPr>
            <w:r w:rsidRPr="00A7097E">
              <w:rPr>
                <w:rFonts w:ascii="Times New Roman" w:hAnsi="Times New Roman" w:cs="Times New Roman"/>
                <w:sz w:val="24"/>
                <w:szCs w:val="24"/>
              </w:rPr>
              <w:t>47200,00</w:t>
            </w:r>
          </w:p>
        </w:tc>
      </w:tr>
      <w:tr w:rsidR="0067468D" w:rsidRPr="00A7097E" w14:paraId="7DD1BC0E" w14:textId="77777777" w:rsidTr="008835AE">
        <w:trPr>
          <w:jc w:val="center"/>
        </w:trPr>
        <w:tc>
          <w:tcPr>
            <w:tcW w:w="562" w:type="dxa"/>
          </w:tcPr>
          <w:p w14:paraId="12732E3B" w14:textId="149CE438" w:rsidR="0067468D" w:rsidRPr="00A7097E" w:rsidRDefault="0067468D" w:rsidP="000D0E43">
            <w:pPr>
              <w:jc w:val="center"/>
              <w:rPr>
                <w:rFonts w:ascii="Times New Roman" w:hAnsi="Times New Roman" w:cs="Times New Roman"/>
                <w:i/>
                <w:iCs/>
                <w:sz w:val="24"/>
                <w:szCs w:val="24"/>
              </w:rPr>
            </w:pPr>
            <w:r w:rsidRPr="00A7097E">
              <w:rPr>
                <w:rFonts w:ascii="Times New Roman" w:hAnsi="Times New Roman" w:cs="Times New Roman"/>
                <w:i/>
                <w:iCs/>
                <w:sz w:val="24"/>
                <w:szCs w:val="24"/>
              </w:rPr>
              <w:t>15</w:t>
            </w:r>
          </w:p>
        </w:tc>
        <w:tc>
          <w:tcPr>
            <w:tcW w:w="5387" w:type="dxa"/>
          </w:tcPr>
          <w:p w14:paraId="67C13C69" w14:textId="2A97C4C3" w:rsidR="0067468D" w:rsidRPr="00A7097E" w:rsidRDefault="0067468D" w:rsidP="000D0E43">
            <w:pPr>
              <w:jc w:val="both"/>
              <w:rPr>
                <w:rFonts w:ascii="Times New Roman" w:hAnsi="Times New Roman" w:cs="Times New Roman"/>
                <w:sz w:val="24"/>
                <w:szCs w:val="24"/>
              </w:rPr>
            </w:pPr>
            <w:r w:rsidRPr="00A7097E">
              <w:rPr>
                <w:rFonts w:ascii="Times New Roman" w:hAnsi="Times New Roman" w:cs="Times New Roman"/>
                <w:sz w:val="24"/>
                <w:szCs w:val="24"/>
              </w:rPr>
              <w:t>Ноутбук</w:t>
            </w:r>
          </w:p>
        </w:tc>
        <w:tc>
          <w:tcPr>
            <w:tcW w:w="1379" w:type="dxa"/>
          </w:tcPr>
          <w:p w14:paraId="7B378413" w14:textId="3FC5ADC2" w:rsidR="0067468D" w:rsidRPr="00A7097E" w:rsidRDefault="0067468D" w:rsidP="000D0E43">
            <w:pPr>
              <w:jc w:val="center"/>
              <w:rPr>
                <w:rFonts w:ascii="Times New Roman" w:hAnsi="Times New Roman" w:cs="Times New Roman"/>
                <w:sz w:val="24"/>
                <w:szCs w:val="24"/>
              </w:rPr>
            </w:pPr>
            <w:r w:rsidRPr="00A7097E">
              <w:rPr>
                <w:rFonts w:ascii="Times New Roman" w:hAnsi="Times New Roman" w:cs="Times New Roman"/>
                <w:sz w:val="24"/>
                <w:szCs w:val="24"/>
              </w:rPr>
              <w:t>1 шт.</w:t>
            </w:r>
          </w:p>
        </w:tc>
        <w:tc>
          <w:tcPr>
            <w:tcW w:w="2443" w:type="dxa"/>
          </w:tcPr>
          <w:p w14:paraId="1BD2B761" w14:textId="1AFDDB69" w:rsidR="0067468D" w:rsidRPr="00A7097E" w:rsidRDefault="0067468D" w:rsidP="000D0E43">
            <w:pPr>
              <w:jc w:val="center"/>
              <w:rPr>
                <w:rFonts w:ascii="Times New Roman" w:hAnsi="Times New Roman" w:cs="Times New Roman"/>
                <w:sz w:val="24"/>
                <w:szCs w:val="24"/>
              </w:rPr>
            </w:pPr>
            <w:r w:rsidRPr="00A7097E">
              <w:rPr>
                <w:rFonts w:ascii="Times New Roman" w:hAnsi="Times New Roman" w:cs="Times New Roman"/>
                <w:sz w:val="24"/>
                <w:szCs w:val="24"/>
              </w:rPr>
              <w:t>35000,00</w:t>
            </w:r>
          </w:p>
        </w:tc>
      </w:tr>
      <w:tr w:rsidR="0067468D" w:rsidRPr="00A7097E" w14:paraId="27F9580A" w14:textId="77777777" w:rsidTr="008835AE">
        <w:trPr>
          <w:jc w:val="center"/>
        </w:trPr>
        <w:tc>
          <w:tcPr>
            <w:tcW w:w="562" w:type="dxa"/>
          </w:tcPr>
          <w:p w14:paraId="525E0923" w14:textId="2FE7D08A" w:rsidR="0067468D" w:rsidRPr="00A7097E" w:rsidRDefault="0067468D" w:rsidP="000D0E43">
            <w:pPr>
              <w:jc w:val="center"/>
              <w:rPr>
                <w:rFonts w:ascii="Times New Roman" w:hAnsi="Times New Roman" w:cs="Times New Roman"/>
                <w:i/>
                <w:iCs/>
                <w:sz w:val="24"/>
                <w:szCs w:val="24"/>
              </w:rPr>
            </w:pPr>
            <w:r w:rsidRPr="00A7097E">
              <w:rPr>
                <w:rFonts w:ascii="Times New Roman" w:hAnsi="Times New Roman" w:cs="Times New Roman"/>
                <w:i/>
                <w:iCs/>
                <w:sz w:val="24"/>
                <w:szCs w:val="24"/>
              </w:rPr>
              <w:t>16</w:t>
            </w:r>
          </w:p>
        </w:tc>
        <w:tc>
          <w:tcPr>
            <w:tcW w:w="5387" w:type="dxa"/>
          </w:tcPr>
          <w:p w14:paraId="7C9160C6" w14:textId="7EED64B9" w:rsidR="0067468D" w:rsidRPr="00A7097E" w:rsidRDefault="0067468D" w:rsidP="000D0E43">
            <w:pPr>
              <w:jc w:val="both"/>
              <w:rPr>
                <w:rFonts w:ascii="Times New Roman" w:hAnsi="Times New Roman" w:cs="Times New Roman"/>
                <w:sz w:val="24"/>
                <w:szCs w:val="24"/>
              </w:rPr>
            </w:pPr>
            <w:r w:rsidRPr="00A7097E">
              <w:rPr>
                <w:rFonts w:ascii="Times New Roman" w:hAnsi="Times New Roman" w:cs="Times New Roman"/>
                <w:sz w:val="24"/>
                <w:szCs w:val="24"/>
              </w:rPr>
              <w:t>Шафи для документів</w:t>
            </w:r>
          </w:p>
        </w:tc>
        <w:tc>
          <w:tcPr>
            <w:tcW w:w="1379" w:type="dxa"/>
          </w:tcPr>
          <w:p w14:paraId="703A7CB2" w14:textId="47EA7CC4" w:rsidR="0067468D" w:rsidRPr="00A7097E" w:rsidRDefault="0067468D" w:rsidP="000D0E43">
            <w:pPr>
              <w:jc w:val="center"/>
              <w:rPr>
                <w:rFonts w:ascii="Times New Roman" w:hAnsi="Times New Roman" w:cs="Times New Roman"/>
                <w:sz w:val="24"/>
                <w:szCs w:val="24"/>
              </w:rPr>
            </w:pPr>
            <w:r w:rsidRPr="00A7097E">
              <w:rPr>
                <w:rFonts w:ascii="Times New Roman" w:hAnsi="Times New Roman" w:cs="Times New Roman"/>
                <w:sz w:val="24"/>
                <w:szCs w:val="24"/>
              </w:rPr>
              <w:t>3шт.</w:t>
            </w:r>
          </w:p>
        </w:tc>
        <w:tc>
          <w:tcPr>
            <w:tcW w:w="2443" w:type="dxa"/>
          </w:tcPr>
          <w:p w14:paraId="0ECEA0BE" w14:textId="45877D8A" w:rsidR="0067468D" w:rsidRPr="00A7097E" w:rsidRDefault="0067468D" w:rsidP="000D0E43">
            <w:pPr>
              <w:jc w:val="center"/>
              <w:rPr>
                <w:rFonts w:ascii="Times New Roman" w:hAnsi="Times New Roman" w:cs="Times New Roman"/>
                <w:sz w:val="24"/>
                <w:szCs w:val="24"/>
              </w:rPr>
            </w:pPr>
            <w:r w:rsidRPr="00A7097E">
              <w:rPr>
                <w:rFonts w:ascii="Times New Roman" w:hAnsi="Times New Roman" w:cs="Times New Roman"/>
                <w:sz w:val="24"/>
                <w:szCs w:val="24"/>
              </w:rPr>
              <w:t>40000,00</w:t>
            </w:r>
          </w:p>
        </w:tc>
      </w:tr>
      <w:tr w:rsidR="0067468D" w:rsidRPr="00A7097E" w14:paraId="704D29AE" w14:textId="77777777" w:rsidTr="008835AE">
        <w:trPr>
          <w:jc w:val="center"/>
        </w:trPr>
        <w:tc>
          <w:tcPr>
            <w:tcW w:w="562" w:type="dxa"/>
          </w:tcPr>
          <w:p w14:paraId="67112527" w14:textId="7C297839" w:rsidR="0067468D" w:rsidRPr="00A7097E" w:rsidRDefault="0067468D" w:rsidP="000D0E43">
            <w:pPr>
              <w:jc w:val="center"/>
              <w:rPr>
                <w:rFonts w:ascii="Times New Roman" w:hAnsi="Times New Roman" w:cs="Times New Roman"/>
                <w:i/>
                <w:iCs/>
                <w:sz w:val="24"/>
                <w:szCs w:val="24"/>
              </w:rPr>
            </w:pPr>
            <w:r w:rsidRPr="00A7097E">
              <w:rPr>
                <w:rFonts w:ascii="Times New Roman" w:hAnsi="Times New Roman" w:cs="Times New Roman"/>
                <w:i/>
                <w:iCs/>
                <w:sz w:val="24"/>
                <w:szCs w:val="24"/>
              </w:rPr>
              <w:t>17</w:t>
            </w:r>
          </w:p>
        </w:tc>
        <w:tc>
          <w:tcPr>
            <w:tcW w:w="5387" w:type="dxa"/>
          </w:tcPr>
          <w:p w14:paraId="17CB3465" w14:textId="404DEA5D" w:rsidR="0067468D" w:rsidRPr="00A7097E" w:rsidRDefault="0067468D" w:rsidP="000D0E43">
            <w:pPr>
              <w:jc w:val="both"/>
              <w:rPr>
                <w:rFonts w:ascii="Times New Roman" w:hAnsi="Times New Roman" w:cs="Times New Roman"/>
                <w:sz w:val="24"/>
                <w:szCs w:val="24"/>
              </w:rPr>
            </w:pPr>
            <w:r w:rsidRPr="00A7097E">
              <w:rPr>
                <w:rFonts w:ascii="Times New Roman" w:hAnsi="Times New Roman" w:cs="Times New Roman"/>
                <w:sz w:val="24"/>
                <w:szCs w:val="24"/>
              </w:rPr>
              <w:t>Стільці шкільні (їдальня) та офісні крісла</w:t>
            </w:r>
          </w:p>
        </w:tc>
        <w:tc>
          <w:tcPr>
            <w:tcW w:w="1379" w:type="dxa"/>
          </w:tcPr>
          <w:p w14:paraId="69A5B765" w14:textId="4CA0FE86" w:rsidR="0067468D" w:rsidRPr="00A7097E" w:rsidRDefault="0067468D" w:rsidP="000D0E43">
            <w:pPr>
              <w:jc w:val="center"/>
              <w:rPr>
                <w:rFonts w:ascii="Times New Roman" w:hAnsi="Times New Roman" w:cs="Times New Roman"/>
                <w:sz w:val="24"/>
                <w:szCs w:val="24"/>
              </w:rPr>
            </w:pPr>
            <w:r w:rsidRPr="00A7097E">
              <w:rPr>
                <w:rFonts w:ascii="Times New Roman" w:hAnsi="Times New Roman" w:cs="Times New Roman"/>
                <w:sz w:val="24"/>
                <w:szCs w:val="24"/>
              </w:rPr>
              <w:t>87 шт.</w:t>
            </w:r>
          </w:p>
        </w:tc>
        <w:tc>
          <w:tcPr>
            <w:tcW w:w="2443" w:type="dxa"/>
          </w:tcPr>
          <w:p w14:paraId="15797A15" w14:textId="47AB5CE5" w:rsidR="0067468D" w:rsidRPr="00A7097E" w:rsidRDefault="0067468D" w:rsidP="000D0E43">
            <w:pPr>
              <w:jc w:val="center"/>
              <w:rPr>
                <w:rFonts w:ascii="Times New Roman" w:hAnsi="Times New Roman" w:cs="Times New Roman"/>
                <w:sz w:val="24"/>
                <w:szCs w:val="24"/>
              </w:rPr>
            </w:pPr>
            <w:r w:rsidRPr="00A7097E">
              <w:rPr>
                <w:rFonts w:ascii="Times New Roman" w:hAnsi="Times New Roman" w:cs="Times New Roman"/>
                <w:sz w:val="24"/>
                <w:szCs w:val="24"/>
              </w:rPr>
              <w:t>99850,00</w:t>
            </w:r>
          </w:p>
        </w:tc>
      </w:tr>
      <w:tr w:rsidR="0067468D" w:rsidRPr="00A7097E" w14:paraId="7DD1C444" w14:textId="77777777" w:rsidTr="008835AE">
        <w:trPr>
          <w:jc w:val="center"/>
        </w:trPr>
        <w:tc>
          <w:tcPr>
            <w:tcW w:w="562" w:type="dxa"/>
          </w:tcPr>
          <w:p w14:paraId="0649E420" w14:textId="270EA42C" w:rsidR="0067468D" w:rsidRPr="00A7097E" w:rsidRDefault="0067468D" w:rsidP="000D0E43">
            <w:pPr>
              <w:jc w:val="center"/>
              <w:rPr>
                <w:rFonts w:ascii="Times New Roman" w:hAnsi="Times New Roman" w:cs="Times New Roman"/>
                <w:i/>
                <w:iCs/>
                <w:sz w:val="24"/>
                <w:szCs w:val="24"/>
              </w:rPr>
            </w:pPr>
            <w:r w:rsidRPr="00A7097E">
              <w:rPr>
                <w:rFonts w:ascii="Times New Roman" w:hAnsi="Times New Roman" w:cs="Times New Roman"/>
                <w:i/>
                <w:iCs/>
                <w:sz w:val="24"/>
                <w:szCs w:val="24"/>
              </w:rPr>
              <w:t xml:space="preserve">18 </w:t>
            </w:r>
          </w:p>
        </w:tc>
        <w:tc>
          <w:tcPr>
            <w:tcW w:w="5387" w:type="dxa"/>
          </w:tcPr>
          <w:p w14:paraId="5BC1624F" w14:textId="591C8371" w:rsidR="0067468D" w:rsidRPr="00A7097E" w:rsidRDefault="0067468D" w:rsidP="000D0E43">
            <w:pPr>
              <w:jc w:val="both"/>
              <w:rPr>
                <w:rFonts w:ascii="Times New Roman" w:hAnsi="Times New Roman" w:cs="Times New Roman"/>
                <w:sz w:val="24"/>
                <w:szCs w:val="24"/>
              </w:rPr>
            </w:pPr>
            <w:r w:rsidRPr="00A7097E">
              <w:rPr>
                <w:rFonts w:ascii="Times New Roman" w:hAnsi="Times New Roman" w:cs="Times New Roman"/>
                <w:sz w:val="24"/>
                <w:szCs w:val="24"/>
              </w:rPr>
              <w:t>Стінка універсальна</w:t>
            </w:r>
          </w:p>
        </w:tc>
        <w:tc>
          <w:tcPr>
            <w:tcW w:w="1379" w:type="dxa"/>
          </w:tcPr>
          <w:p w14:paraId="24E563DE" w14:textId="132A5EAA" w:rsidR="0067468D" w:rsidRPr="00A7097E" w:rsidRDefault="0067468D" w:rsidP="000D0E43">
            <w:pPr>
              <w:jc w:val="center"/>
              <w:rPr>
                <w:rFonts w:ascii="Times New Roman" w:hAnsi="Times New Roman" w:cs="Times New Roman"/>
                <w:sz w:val="24"/>
                <w:szCs w:val="24"/>
              </w:rPr>
            </w:pPr>
            <w:r w:rsidRPr="00A7097E">
              <w:rPr>
                <w:rFonts w:ascii="Times New Roman" w:hAnsi="Times New Roman" w:cs="Times New Roman"/>
                <w:sz w:val="24"/>
                <w:szCs w:val="24"/>
              </w:rPr>
              <w:t>2 шт.</w:t>
            </w:r>
          </w:p>
        </w:tc>
        <w:tc>
          <w:tcPr>
            <w:tcW w:w="2443" w:type="dxa"/>
          </w:tcPr>
          <w:p w14:paraId="0F34F619" w14:textId="7FB32EA5" w:rsidR="0067468D" w:rsidRPr="00A7097E" w:rsidRDefault="0067468D" w:rsidP="000D0E43">
            <w:pPr>
              <w:jc w:val="center"/>
              <w:rPr>
                <w:rFonts w:ascii="Times New Roman" w:hAnsi="Times New Roman" w:cs="Times New Roman"/>
                <w:sz w:val="24"/>
                <w:szCs w:val="24"/>
              </w:rPr>
            </w:pPr>
            <w:r w:rsidRPr="00A7097E">
              <w:rPr>
                <w:rFonts w:ascii="Times New Roman" w:hAnsi="Times New Roman" w:cs="Times New Roman"/>
                <w:sz w:val="24"/>
                <w:szCs w:val="24"/>
              </w:rPr>
              <w:t>33000,00</w:t>
            </w:r>
          </w:p>
        </w:tc>
      </w:tr>
      <w:tr w:rsidR="0067468D" w:rsidRPr="00A7097E" w14:paraId="05822059" w14:textId="77777777" w:rsidTr="008835AE">
        <w:trPr>
          <w:jc w:val="center"/>
        </w:trPr>
        <w:tc>
          <w:tcPr>
            <w:tcW w:w="562" w:type="dxa"/>
          </w:tcPr>
          <w:p w14:paraId="5CAB44B4" w14:textId="146F0B22" w:rsidR="0067468D" w:rsidRPr="00A7097E" w:rsidRDefault="0067468D" w:rsidP="000D0E43">
            <w:pPr>
              <w:jc w:val="center"/>
              <w:rPr>
                <w:rFonts w:ascii="Times New Roman" w:hAnsi="Times New Roman" w:cs="Times New Roman"/>
                <w:i/>
                <w:iCs/>
                <w:sz w:val="24"/>
                <w:szCs w:val="24"/>
              </w:rPr>
            </w:pPr>
            <w:r w:rsidRPr="00A7097E">
              <w:rPr>
                <w:rFonts w:ascii="Times New Roman" w:hAnsi="Times New Roman" w:cs="Times New Roman"/>
                <w:i/>
                <w:iCs/>
                <w:sz w:val="24"/>
                <w:szCs w:val="24"/>
              </w:rPr>
              <w:t>19</w:t>
            </w:r>
          </w:p>
        </w:tc>
        <w:tc>
          <w:tcPr>
            <w:tcW w:w="5387" w:type="dxa"/>
          </w:tcPr>
          <w:p w14:paraId="3177A20E" w14:textId="1883E110" w:rsidR="0067468D" w:rsidRPr="00A7097E" w:rsidRDefault="0067468D" w:rsidP="000D0E43">
            <w:pPr>
              <w:jc w:val="both"/>
              <w:rPr>
                <w:rFonts w:ascii="Times New Roman" w:hAnsi="Times New Roman" w:cs="Times New Roman"/>
                <w:sz w:val="24"/>
                <w:szCs w:val="24"/>
              </w:rPr>
            </w:pPr>
            <w:r w:rsidRPr="00A7097E">
              <w:rPr>
                <w:rFonts w:ascii="Times New Roman" w:hAnsi="Times New Roman" w:cs="Times New Roman"/>
                <w:sz w:val="24"/>
                <w:szCs w:val="24"/>
              </w:rPr>
              <w:t>Газосигналізатор</w:t>
            </w:r>
          </w:p>
        </w:tc>
        <w:tc>
          <w:tcPr>
            <w:tcW w:w="1379" w:type="dxa"/>
          </w:tcPr>
          <w:p w14:paraId="5590C5CE" w14:textId="0FD1E926" w:rsidR="0067468D" w:rsidRPr="00A7097E" w:rsidRDefault="0067468D" w:rsidP="000D0E43">
            <w:pPr>
              <w:jc w:val="center"/>
              <w:rPr>
                <w:rFonts w:ascii="Times New Roman" w:hAnsi="Times New Roman" w:cs="Times New Roman"/>
                <w:sz w:val="24"/>
                <w:szCs w:val="24"/>
              </w:rPr>
            </w:pPr>
            <w:r w:rsidRPr="00A7097E">
              <w:rPr>
                <w:rFonts w:ascii="Times New Roman" w:hAnsi="Times New Roman" w:cs="Times New Roman"/>
                <w:sz w:val="24"/>
                <w:szCs w:val="24"/>
              </w:rPr>
              <w:t>1 шт.</w:t>
            </w:r>
          </w:p>
        </w:tc>
        <w:tc>
          <w:tcPr>
            <w:tcW w:w="2443" w:type="dxa"/>
          </w:tcPr>
          <w:p w14:paraId="2E015E0F" w14:textId="274B5393" w:rsidR="0067468D" w:rsidRPr="00A7097E" w:rsidRDefault="0067468D" w:rsidP="000D0E43">
            <w:pPr>
              <w:jc w:val="center"/>
              <w:rPr>
                <w:rFonts w:ascii="Times New Roman" w:hAnsi="Times New Roman" w:cs="Times New Roman"/>
                <w:sz w:val="24"/>
                <w:szCs w:val="24"/>
              </w:rPr>
            </w:pPr>
            <w:r w:rsidRPr="00A7097E">
              <w:rPr>
                <w:rFonts w:ascii="Times New Roman" w:hAnsi="Times New Roman" w:cs="Times New Roman"/>
                <w:sz w:val="24"/>
                <w:szCs w:val="24"/>
              </w:rPr>
              <w:t>1700,00</w:t>
            </w:r>
          </w:p>
        </w:tc>
      </w:tr>
    </w:tbl>
    <w:p w14:paraId="373D021F" w14:textId="77777777" w:rsidR="008835AE" w:rsidRPr="00A7097E" w:rsidRDefault="008835AE" w:rsidP="008C0A04">
      <w:pPr>
        <w:spacing w:after="0" w:line="240" w:lineRule="auto"/>
        <w:ind w:firstLine="426"/>
        <w:jc w:val="both"/>
        <w:rPr>
          <w:rFonts w:ascii="Times New Roman" w:hAnsi="Times New Roman" w:cs="Times New Roman"/>
          <w:sz w:val="24"/>
          <w:szCs w:val="24"/>
        </w:rPr>
      </w:pPr>
    </w:p>
    <w:p w14:paraId="2B786A70" w14:textId="56C8FBCE"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Хочу зазначити, що </w:t>
      </w:r>
      <w:r w:rsidR="008835AE" w:rsidRPr="00A7097E">
        <w:rPr>
          <w:rFonts w:ascii="Times New Roman" w:hAnsi="Times New Roman" w:cs="Times New Roman"/>
          <w:sz w:val="24"/>
          <w:szCs w:val="24"/>
        </w:rPr>
        <w:t>гімназія</w:t>
      </w:r>
      <w:r w:rsidRPr="00A7097E">
        <w:rPr>
          <w:rFonts w:ascii="Times New Roman" w:hAnsi="Times New Roman" w:cs="Times New Roman"/>
          <w:sz w:val="24"/>
          <w:szCs w:val="24"/>
        </w:rPr>
        <w:t xml:space="preserve"> працює в режимі стабільності. Проте, на сьогодні залишається багато нагальних проблем, які необхідно вирішити.</w:t>
      </w:r>
    </w:p>
    <w:p w14:paraId="4598128B"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Адміністрація закладу постійно вивчає потреби учнів та працівників, готує і доводить до відома засновника запити для задоволення потреб закладу освіти та відстежує їх реалізацію.</w:t>
      </w:r>
    </w:p>
    <w:p w14:paraId="6DD56939" w14:textId="789D9740"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Сьогодні ми дякуємо голові </w:t>
      </w:r>
      <w:r w:rsidR="008835AE" w:rsidRPr="00A7097E">
        <w:rPr>
          <w:rFonts w:ascii="Times New Roman" w:hAnsi="Times New Roman" w:cs="Times New Roman"/>
          <w:sz w:val="24"/>
          <w:szCs w:val="24"/>
        </w:rPr>
        <w:t xml:space="preserve">Сарненської міської ТГ Руслану </w:t>
      </w:r>
      <w:proofErr w:type="spellStart"/>
      <w:r w:rsidR="008835AE" w:rsidRPr="00A7097E">
        <w:rPr>
          <w:rFonts w:ascii="Times New Roman" w:hAnsi="Times New Roman" w:cs="Times New Roman"/>
          <w:sz w:val="24"/>
          <w:szCs w:val="24"/>
        </w:rPr>
        <w:t>Серпенінову</w:t>
      </w:r>
      <w:proofErr w:type="spellEnd"/>
      <w:r w:rsidR="008835AE" w:rsidRPr="00A7097E">
        <w:rPr>
          <w:rFonts w:ascii="Times New Roman" w:hAnsi="Times New Roman" w:cs="Times New Roman"/>
          <w:sz w:val="24"/>
          <w:szCs w:val="24"/>
        </w:rPr>
        <w:t xml:space="preserve">, начальнику управління освіти Сарненської міської ради Діані </w:t>
      </w:r>
      <w:proofErr w:type="spellStart"/>
      <w:r w:rsidR="008835AE" w:rsidRPr="00A7097E">
        <w:rPr>
          <w:rFonts w:ascii="Times New Roman" w:hAnsi="Times New Roman" w:cs="Times New Roman"/>
          <w:sz w:val="24"/>
          <w:szCs w:val="24"/>
        </w:rPr>
        <w:t>Кошкіній</w:t>
      </w:r>
      <w:proofErr w:type="spellEnd"/>
      <w:r w:rsidRPr="00A7097E">
        <w:rPr>
          <w:rFonts w:ascii="Times New Roman" w:hAnsi="Times New Roman" w:cs="Times New Roman"/>
          <w:sz w:val="24"/>
          <w:szCs w:val="24"/>
        </w:rPr>
        <w:t>,</w:t>
      </w:r>
      <w:r w:rsidR="008835AE" w:rsidRPr="00A7097E">
        <w:rPr>
          <w:rFonts w:ascii="Times New Roman" w:hAnsi="Times New Roman" w:cs="Times New Roman"/>
          <w:sz w:val="24"/>
          <w:szCs w:val="24"/>
        </w:rPr>
        <w:t xml:space="preserve"> </w:t>
      </w:r>
      <w:r w:rsidRPr="00A7097E">
        <w:rPr>
          <w:rFonts w:ascii="Times New Roman" w:hAnsi="Times New Roman" w:cs="Times New Roman"/>
          <w:sz w:val="24"/>
          <w:szCs w:val="24"/>
        </w:rPr>
        <w:t>за взаєморозуміння та підтримку, як моральну так і матеріальну.</w:t>
      </w:r>
      <w:r w:rsidR="008835AE" w:rsidRPr="00A7097E">
        <w:rPr>
          <w:rFonts w:ascii="Times New Roman" w:hAnsi="Times New Roman" w:cs="Times New Roman"/>
          <w:sz w:val="24"/>
          <w:szCs w:val="24"/>
        </w:rPr>
        <w:t xml:space="preserve"> Дякуємо також і ЗСУ за надану можливість працювати в очній формі у мирних умовах.</w:t>
      </w:r>
    </w:p>
    <w:p w14:paraId="2F329A55" w14:textId="77777777"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Для успішної роботи та конструктивної взаємодії здобувачів освіти, їх батьків, педагогічних та інших працівників закладу освіти важливе значення має створення сприятливого психологічного клімату у колективі. Психологічний клімат у закладі освіти є визначальним чинником для створення комфортних умов для здобувачів освіти та педагогічних працівників.</w:t>
      </w:r>
    </w:p>
    <w:p w14:paraId="435774A3" w14:textId="6687B070"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 має оприлюднювати. У нашому закладі створений та  функціонує офіційний сайт, де є відкритий доступ до вищ</w:t>
      </w:r>
      <w:r w:rsidR="00695AAA" w:rsidRPr="00A7097E">
        <w:rPr>
          <w:rFonts w:ascii="Times New Roman" w:hAnsi="Times New Roman" w:cs="Times New Roman"/>
          <w:sz w:val="24"/>
          <w:szCs w:val="24"/>
        </w:rPr>
        <w:t>езгаданої публічної інформації.</w:t>
      </w:r>
    </w:p>
    <w:p w14:paraId="0D226F2E" w14:textId="16300DBA"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Сайт закладу постійно оновлюється, висвітлює події, які відбуваються у житті </w:t>
      </w:r>
      <w:r w:rsidR="008835AE" w:rsidRPr="00A7097E">
        <w:rPr>
          <w:rFonts w:ascii="Times New Roman" w:hAnsi="Times New Roman" w:cs="Times New Roman"/>
          <w:sz w:val="24"/>
          <w:szCs w:val="24"/>
        </w:rPr>
        <w:t>гімназії</w:t>
      </w:r>
      <w:r w:rsidR="00575CB8" w:rsidRPr="00A7097E">
        <w:rPr>
          <w:rFonts w:ascii="Times New Roman" w:hAnsi="Times New Roman" w:cs="Times New Roman"/>
          <w:sz w:val="24"/>
          <w:szCs w:val="24"/>
        </w:rPr>
        <w:t>.</w:t>
      </w:r>
      <w:r w:rsidRPr="00A7097E">
        <w:rPr>
          <w:rFonts w:ascii="Times New Roman" w:hAnsi="Times New Roman" w:cs="Times New Roman"/>
          <w:sz w:val="24"/>
          <w:szCs w:val="24"/>
        </w:rPr>
        <w:t xml:space="preserve"> Шкільне життя навчального закладу висвітлюється також на офіційній </w:t>
      </w:r>
      <w:proofErr w:type="spellStart"/>
      <w:r w:rsidRPr="00A7097E">
        <w:rPr>
          <w:rFonts w:ascii="Times New Roman" w:hAnsi="Times New Roman" w:cs="Times New Roman"/>
          <w:sz w:val="24"/>
          <w:szCs w:val="24"/>
        </w:rPr>
        <w:t>Facebook</w:t>
      </w:r>
      <w:proofErr w:type="spellEnd"/>
      <w:r w:rsidRPr="00A7097E">
        <w:rPr>
          <w:rFonts w:ascii="Times New Roman" w:hAnsi="Times New Roman" w:cs="Times New Roman"/>
          <w:sz w:val="24"/>
          <w:szCs w:val="24"/>
        </w:rPr>
        <w:t>-сторінці закладу, що є більш популярною серед учнів та батьків.</w:t>
      </w:r>
    </w:p>
    <w:p w14:paraId="3019C490" w14:textId="4EEAFF06" w:rsidR="00695AAA" w:rsidRPr="00A7097E" w:rsidRDefault="00695AAA" w:rsidP="00695AAA">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Першочерговим завданням адміністрації є організація роботи гімназії, де колектив має спільну мету, обумовлену світовими, державними, регіональними тенденціями розвитку освіти; формування системи показників та оцінок, які контролюють, оцінюють та регулюють процеси в управлінні. </w:t>
      </w:r>
    </w:p>
    <w:p w14:paraId="4C8B5F87" w14:textId="28465708" w:rsidR="00695AAA" w:rsidRPr="00A7097E" w:rsidRDefault="00695AAA" w:rsidP="00695AAA">
      <w:pPr>
        <w:spacing w:after="0" w:line="240" w:lineRule="auto"/>
        <w:jc w:val="both"/>
        <w:rPr>
          <w:rFonts w:ascii="Times New Roman" w:hAnsi="Times New Roman" w:cs="Times New Roman"/>
          <w:sz w:val="24"/>
          <w:szCs w:val="24"/>
        </w:rPr>
      </w:pPr>
    </w:p>
    <w:p w14:paraId="7D0FE2A4" w14:textId="5A837F63"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Як директор </w:t>
      </w:r>
      <w:r w:rsidR="008835AE" w:rsidRPr="00A7097E">
        <w:rPr>
          <w:rFonts w:ascii="Times New Roman" w:hAnsi="Times New Roman" w:cs="Times New Roman"/>
          <w:sz w:val="24"/>
          <w:szCs w:val="24"/>
        </w:rPr>
        <w:t>гімназії</w:t>
      </w:r>
      <w:r w:rsidRPr="00A7097E">
        <w:rPr>
          <w:rFonts w:ascii="Times New Roman" w:hAnsi="Times New Roman" w:cs="Times New Roman"/>
          <w:sz w:val="24"/>
          <w:szCs w:val="24"/>
        </w:rPr>
        <w:t xml:space="preserve"> у ро</w:t>
      </w:r>
      <w:r w:rsidR="0084366A" w:rsidRPr="00A7097E">
        <w:rPr>
          <w:rFonts w:ascii="Times New Roman" w:hAnsi="Times New Roman" w:cs="Times New Roman"/>
          <w:sz w:val="24"/>
          <w:szCs w:val="24"/>
        </w:rPr>
        <w:t>боті з працівниками дотримуюсь</w:t>
      </w:r>
      <w:r w:rsidRPr="00A7097E">
        <w:rPr>
          <w:rFonts w:ascii="Times New Roman" w:hAnsi="Times New Roman" w:cs="Times New Roman"/>
          <w:sz w:val="24"/>
          <w:szCs w:val="24"/>
        </w:rPr>
        <w:t xml:space="preserve"> партнерського стилю керівництва. Проблеми обговорюються й виробляються різні варіанти рішення, з них обирається найбільш оптимальний, затверджується і в подальшому здійснюється. Основними формами спілкування є наради, індивідуальні бесіди, інформування. Контроль здійснюється не заради пошуку винних, а заради позитивного кінцевого результату. На моє переконання, завдяки такому стилю керівництва у </w:t>
      </w:r>
      <w:r w:rsidR="00575CB8" w:rsidRPr="00A7097E">
        <w:rPr>
          <w:rFonts w:ascii="Times New Roman" w:hAnsi="Times New Roman" w:cs="Times New Roman"/>
          <w:sz w:val="24"/>
          <w:szCs w:val="24"/>
        </w:rPr>
        <w:t>гімназії</w:t>
      </w:r>
      <w:r w:rsidRPr="00A7097E">
        <w:rPr>
          <w:rFonts w:ascii="Times New Roman" w:hAnsi="Times New Roman" w:cs="Times New Roman"/>
          <w:sz w:val="24"/>
          <w:szCs w:val="24"/>
        </w:rPr>
        <w:t xml:space="preserve"> залишається мінімум агресивності, наявне творче вирішення справ; переважають такі методи керівництва як порада, особистий приклад, похвала; ставлення до людей – шанобливе, вимогливість поєднується із справедливістю, спілкування ввічливе, поважливе, </w:t>
      </w:r>
      <w:proofErr w:type="spellStart"/>
      <w:r w:rsidRPr="00A7097E">
        <w:rPr>
          <w:rFonts w:ascii="Times New Roman" w:hAnsi="Times New Roman" w:cs="Times New Roman"/>
          <w:sz w:val="24"/>
          <w:szCs w:val="24"/>
        </w:rPr>
        <w:t>рідко</w:t>
      </w:r>
      <w:proofErr w:type="spellEnd"/>
      <w:r w:rsidRPr="00A7097E">
        <w:rPr>
          <w:rFonts w:ascii="Times New Roman" w:hAnsi="Times New Roman" w:cs="Times New Roman"/>
          <w:sz w:val="24"/>
          <w:szCs w:val="24"/>
        </w:rPr>
        <w:t xml:space="preserve"> з наказом. У зв</w:t>
      </w:r>
      <w:r w:rsidR="00A63D43" w:rsidRPr="00A7097E">
        <w:rPr>
          <w:rFonts w:ascii="Times New Roman" w:hAnsi="Times New Roman" w:cs="Times New Roman"/>
          <w:sz w:val="24"/>
          <w:szCs w:val="24"/>
        </w:rPr>
        <w:t>’</w:t>
      </w:r>
      <w:r w:rsidRPr="00A7097E">
        <w:rPr>
          <w:rFonts w:ascii="Times New Roman" w:hAnsi="Times New Roman" w:cs="Times New Roman"/>
          <w:sz w:val="24"/>
          <w:szCs w:val="24"/>
        </w:rPr>
        <w:t>язку з цим</w:t>
      </w:r>
      <w:r w:rsidR="00575CB8" w:rsidRPr="00A7097E">
        <w:rPr>
          <w:rFonts w:ascii="Times New Roman" w:hAnsi="Times New Roman" w:cs="Times New Roman"/>
          <w:sz w:val="24"/>
          <w:szCs w:val="24"/>
        </w:rPr>
        <w:t>,</w:t>
      </w:r>
      <w:r w:rsidRPr="00A7097E">
        <w:rPr>
          <w:rFonts w:ascii="Times New Roman" w:hAnsi="Times New Roman" w:cs="Times New Roman"/>
          <w:sz w:val="24"/>
          <w:szCs w:val="24"/>
        </w:rPr>
        <w:t xml:space="preserve"> я надаю колегам більше самостійності, відповідно їхній кваліфікації і характеру роботи, створюю необхідні умови для самореалізації. У кожному зі своїх підлеглих бачу, насамперед, особистість у всьому розмаїтті її людських якостей і властивостей.</w:t>
      </w:r>
    </w:p>
    <w:p w14:paraId="4BC7AB05" w14:textId="6493B7A2" w:rsidR="00695AAA" w:rsidRPr="00A7097E" w:rsidRDefault="00695AAA" w:rsidP="00695AAA">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Наше завдання – продовжити незворотні позитивні тенденції розвитку гімназії.</w:t>
      </w:r>
    </w:p>
    <w:p w14:paraId="45F8C41F" w14:textId="0024012C" w:rsidR="00695AAA" w:rsidRPr="00A7097E" w:rsidRDefault="00695AAA" w:rsidP="00695AAA">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Переконана, що спільними зусиллями наша гімназія буде набувати нових барв. Інакше не можна – наше надійне майбутнє народжується в якості сьогоднішньої роботи.</w:t>
      </w:r>
    </w:p>
    <w:p w14:paraId="2CDE979A" w14:textId="211636DD" w:rsidR="00695AAA" w:rsidRPr="00A7097E" w:rsidRDefault="008C0A04" w:rsidP="00695AAA">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Висловлюю щиру подяку за співпрацю: учням – за бажання вчитися, учителям — за творчість, за любов до своєї професії; батькам — за допомогу, розуміння, підтримку і сподіваюсь на подальшу плідну співпрацю; </w:t>
      </w:r>
      <w:r w:rsidR="00575CB8" w:rsidRPr="00A7097E">
        <w:rPr>
          <w:rFonts w:ascii="Times New Roman" w:hAnsi="Times New Roman" w:cs="Times New Roman"/>
          <w:sz w:val="24"/>
          <w:szCs w:val="24"/>
        </w:rPr>
        <w:t>навчально-допоміжному</w:t>
      </w:r>
      <w:r w:rsidRPr="00A7097E">
        <w:rPr>
          <w:rFonts w:ascii="Times New Roman" w:hAnsi="Times New Roman" w:cs="Times New Roman"/>
          <w:sz w:val="24"/>
          <w:szCs w:val="24"/>
        </w:rPr>
        <w:t xml:space="preserve"> персоналу за їх щоденну працю, за чистоту в закладі та на території </w:t>
      </w:r>
      <w:r w:rsidR="00575CB8" w:rsidRPr="00A7097E">
        <w:rPr>
          <w:rFonts w:ascii="Times New Roman" w:hAnsi="Times New Roman" w:cs="Times New Roman"/>
          <w:sz w:val="24"/>
          <w:szCs w:val="24"/>
        </w:rPr>
        <w:t>гімназії</w:t>
      </w:r>
      <w:r w:rsidRPr="00A7097E">
        <w:rPr>
          <w:rFonts w:ascii="Times New Roman" w:hAnsi="Times New Roman" w:cs="Times New Roman"/>
          <w:sz w:val="24"/>
          <w:szCs w:val="24"/>
        </w:rPr>
        <w:t>. Я вірю в наш заклад освіти, захоплююся його талановитими особистостями: учнями, вчителями, випускниками, які примножують справу нашого закладу.</w:t>
      </w:r>
      <w:r w:rsidR="00695AAA" w:rsidRPr="00A7097E">
        <w:rPr>
          <w:rFonts w:ascii="Times New Roman" w:hAnsi="Times New Roman" w:cs="Times New Roman"/>
          <w:sz w:val="24"/>
          <w:szCs w:val="24"/>
        </w:rPr>
        <w:t xml:space="preserve"> Сподіваюся, що набутий нами досвід вирішення освітніх проблем забезпечить успішну практичну реалізацію завдань і викликів, які стоять перед нашою гімназією.    Бажаю усім вам міцного здоров’я, щастя, благополуччя, творчих здобутків, миру й злагоди в державі. Мирного неба над головою!!!</w:t>
      </w:r>
    </w:p>
    <w:p w14:paraId="726ACB7B" w14:textId="77777777" w:rsidR="00695AAA" w:rsidRPr="00A7097E" w:rsidRDefault="00695AAA" w:rsidP="00695AAA">
      <w:pPr>
        <w:spacing w:after="0" w:line="240" w:lineRule="auto"/>
        <w:ind w:firstLine="426"/>
        <w:jc w:val="both"/>
        <w:rPr>
          <w:rFonts w:ascii="Times New Roman" w:hAnsi="Times New Roman" w:cs="Times New Roman"/>
          <w:sz w:val="24"/>
          <w:szCs w:val="24"/>
        </w:rPr>
      </w:pPr>
    </w:p>
    <w:p w14:paraId="2C53B8D2" w14:textId="7B2E1B8A" w:rsidR="008C0A04" w:rsidRPr="00A7097E" w:rsidRDefault="008C0A04" w:rsidP="002804BA">
      <w:p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 xml:space="preserve">Ми обов’язково </w:t>
      </w:r>
      <w:proofErr w:type="spellStart"/>
      <w:r w:rsidRPr="00A7097E">
        <w:rPr>
          <w:rFonts w:ascii="Times New Roman" w:hAnsi="Times New Roman" w:cs="Times New Roman"/>
          <w:sz w:val="24"/>
          <w:szCs w:val="24"/>
        </w:rPr>
        <w:t>вистоїмо</w:t>
      </w:r>
      <w:proofErr w:type="spellEnd"/>
      <w:r w:rsidRPr="00A7097E">
        <w:rPr>
          <w:rFonts w:ascii="Times New Roman" w:hAnsi="Times New Roman" w:cs="Times New Roman"/>
          <w:sz w:val="24"/>
          <w:szCs w:val="24"/>
        </w:rPr>
        <w:t>, ПЕРЕМОЖЕМО!</w:t>
      </w:r>
    </w:p>
    <w:p w14:paraId="22E6251C" w14:textId="0BB21261" w:rsidR="008C0A04" w:rsidRPr="00A7097E" w:rsidRDefault="008C0A04" w:rsidP="008C0A04">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 xml:space="preserve">ВСЕ БУДЕ </w:t>
      </w:r>
      <w:r w:rsidR="00A63D43" w:rsidRPr="00A7097E">
        <w:rPr>
          <w:rFonts w:ascii="Times New Roman" w:hAnsi="Times New Roman" w:cs="Times New Roman"/>
          <w:sz w:val="24"/>
          <w:szCs w:val="24"/>
        </w:rPr>
        <w:t>Україна</w:t>
      </w:r>
      <w:r w:rsidRPr="00A7097E">
        <w:rPr>
          <w:rFonts w:ascii="Times New Roman" w:hAnsi="Times New Roman" w:cs="Times New Roman"/>
          <w:sz w:val="24"/>
          <w:szCs w:val="24"/>
        </w:rPr>
        <w:t xml:space="preserve"> !!!</w:t>
      </w:r>
    </w:p>
    <w:p w14:paraId="722A6E52" w14:textId="77777777" w:rsidR="008C0A04" w:rsidRPr="00A7097E" w:rsidRDefault="008C0A04" w:rsidP="008C0A04">
      <w:pPr>
        <w:spacing w:after="0" w:line="240" w:lineRule="auto"/>
        <w:ind w:firstLine="426"/>
        <w:jc w:val="both"/>
        <w:rPr>
          <w:rFonts w:ascii="Times New Roman" w:hAnsi="Times New Roman" w:cs="Times New Roman"/>
          <w:sz w:val="24"/>
          <w:szCs w:val="24"/>
        </w:rPr>
      </w:pPr>
    </w:p>
    <w:p w14:paraId="7EBA7578" w14:textId="77777777" w:rsidR="006D483F" w:rsidRPr="00A7097E" w:rsidRDefault="006D483F" w:rsidP="00A63D43">
      <w:pPr>
        <w:spacing w:after="0"/>
        <w:ind w:firstLine="426"/>
        <w:jc w:val="center"/>
        <w:rPr>
          <w:rFonts w:ascii="Times New Roman" w:hAnsi="Times New Roman" w:cs="Times New Roman"/>
          <w:b/>
          <w:bCs/>
          <w:sz w:val="24"/>
          <w:szCs w:val="24"/>
        </w:rPr>
      </w:pPr>
    </w:p>
    <w:p w14:paraId="0E18FD32" w14:textId="5A4CC6BA" w:rsidR="00E6180D" w:rsidRDefault="00E6180D" w:rsidP="00A63D43">
      <w:pPr>
        <w:spacing w:after="0"/>
        <w:ind w:firstLine="426"/>
        <w:jc w:val="center"/>
        <w:rPr>
          <w:rFonts w:ascii="Times New Roman" w:hAnsi="Times New Roman" w:cs="Times New Roman"/>
          <w:bCs/>
          <w:sz w:val="24"/>
          <w:szCs w:val="24"/>
        </w:rPr>
      </w:pPr>
    </w:p>
    <w:p w14:paraId="4E70A370" w14:textId="523ADFAB" w:rsidR="00A7097E" w:rsidRDefault="00A7097E" w:rsidP="00A63D43">
      <w:pPr>
        <w:spacing w:after="0"/>
        <w:ind w:firstLine="426"/>
        <w:jc w:val="center"/>
        <w:rPr>
          <w:rFonts w:ascii="Times New Roman" w:hAnsi="Times New Roman" w:cs="Times New Roman"/>
          <w:bCs/>
          <w:sz w:val="24"/>
          <w:szCs w:val="24"/>
        </w:rPr>
      </w:pPr>
    </w:p>
    <w:p w14:paraId="37A3971C" w14:textId="19E8EDE8" w:rsidR="00A7097E" w:rsidRDefault="00A7097E" w:rsidP="00A63D43">
      <w:pPr>
        <w:spacing w:after="0"/>
        <w:ind w:firstLine="426"/>
        <w:jc w:val="center"/>
        <w:rPr>
          <w:rFonts w:ascii="Times New Roman" w:hAnsi="Times New Roman" w:cs="Times New Roman"/>
          <w:bCs/>
          <w:sz w:val="24"/>
          <w:szCs w:val="24"/>
        </w:rPr>
      </w:pPr>
    </w:p>
    <w:p w14:paraId="17FBA3DE" w14:textId="2BCA332C" w:rsidR="00A7097E" w:rsidRDefault="00A7097E" w:rsidP="00A63D43">
      <w:pPr>
        <w:spacing w:after="0"/>
        <w:ind w:firstLine="426"/>
        <w:jc w:val="center"/>
        <w:rPr>
          <w:rFonts w:ascii="Times New Roman" w:hAnsi="Times New Roman" w:cs="Times New Roman"/>
          <w:bCs/>
          <w:sz w:val="24"/>
          <w:szCs w:val="24"/>
        </w:rPr>
      </w:pPr>
    </w:p>
    <w:p w14:paraId="0719E951" w14:textId="08188319" w:rsidR="00A7097E" w:rsidRDefault="00A7097E" w:rsidP="00A63D43">
      <w:pPr>
        <w:spacing w:after="0"/>
        <w:ind w:firstLine="426"/>
        <w:jc w:val="center"/>
        <w:rPr>
          <w:rFonts w:ascii="Times New Roman" w:hAnsi="Times New Roman" w:cs="Times New Roman"/>
          <w:bCs/>
          <w:sz w:val="24"/>
          <w:szCs w:val="24"/>
        </w:rPr>
      </w:pPr>
    </w:p>
    <w:p w14:paraId="2F6A122D" w14:textId="134815C0" w:rsidR="00A7097E" w:rsidRDefault="00A7097E" w:rsidP="00A63D43">
      <w:pPr>
        <w:spacing w:after="0"/>
        <w:ind w:firstLine="426"/>
        <w:jc w:val="center"/>
        <w:rPr>
          <w:rFonts w:ascii="Times New Roman" w:hAnsi="Times New Roman" w:cs="Times New Roman"/>
          <w:bCs/>
          <w:sz w:val="24"/>
          <w:szCs w:val="24"/>
        </w:rPr>
      </w:pPr>
    </w:p>
    <w:p w14:paraId="4F773294" w14:textId="2ADC2AB6" w:rsidR="00A7097E" w:rsidRDefault="00A7097E" w:rsidP="00A63D43">
      <w:pPr>
        <w:spacing w:after="0"/>
        <w:ind w:firstLine="426"/>
        <w:jc w:val="center"/>
        <w:rPr>
          <w:rFonts w:ascii="Times New Roman" w:hAnsi="Times New Roman" w:cs="Times New Roman"/>
          <w:bCs/>
          <w:sz w:val="24"/>
          <w:szCs w:val="24"/>
        </w:rPr>
      </w:pPr>
    </w:p>
    <w:p w14:paraId="5B5F64E1" w14:textId="75ADE0A1" w:rsidR="00A7097E" w:rsidRDefault="00A7097E" w:rsidP="00A63D43">
      <w:pPr>
        <w:spacing w:after="0"/>
        <w:ind w:firstLine="426"/>
        <w:jc w:val="center"/>
        <w:rPr>
          <w:rFonts w:ascii="Times New Roman" w:hAnsi="Times New Roman" w:cs="Times New Roman"/>
          <w:bCs/>
          <w:sz w:val="24"/>
          <w:szCs w:val="24"/>
        </w:rPr>
      </w:pPr>
    </w:p>
    <w:p w14:paraId="2A8F78F9" w14:textId="5D20C54B" w:rsidR="00A7097E" w:rsidRDefault="00A7097E" w:rsidP="00A63D43">
      <w:pPr>
        <w:spacing w:after="0"/>
        <w:ind w:firstLine="426"/>
        <w:jc w:val="center"/>
        <w:rPr>
          <w:rFonts w:ascii="Times New Roman" w:hAnsi="Times New Roman" w:cs="Times New Roman"/>
          <w:bCs/>
          <w:sz w:val="24"/>
          <w:szCs w:val="24"/>
        </w:rPr>
      </w:pPr>
    </w:p>
    <w:p w14:paraId="4D3DAA1C" w14:textId="51B3C22C" w:rsidR="00A7097E" w:rsidRDefault="00A7097E" w:rsidP="00A63D43">
      <w:pPr>
        <w:spacing w:after="0"/>
        <w:ind w:firstLine="426"/>
        <w:jc w:val="center"/>
        <w:rPr>
          <w:rFonts w:ascii="Times New Roman" w:hAnsi="Times New Roman" w:cs="Times New Roman"/>
          <w:bCs/>
          <w:sz w:val="24"/>
          <w:szCs w:val="24"/>
        </w:rPr>
      </w:pPr>
    </w:p>
    <w:p w14:paraId="782CEF31" w14:textId="6EE12981" w:rsidR="00A7097E" w:rsidRDefault="00A7097E" w:rsidP="00A63D43">
      <w:pPr>
        <w:spacing w:after="0"/>
        <w:ind w:firstLine="426"/>
        <w:jc w:val="center"/>
        <w:rPr>
          <w:rFonts w:ascii="Times New Roman" w:hAnsi="Times New Roman" w:cs="Times New Roman"/>
          <w:bCs/>
          <w:sz w:val="24"/>
          <w:szCs w:val="24"/>
        </w:rPr>
      </w:pPr>
    </w:p>
    <w:p w14:paraId="4F0219B2" w14:textId="1EA0A7CB" w:rsidR="00A7097E" w:rsidRDefault="00A7097E" w:rsidP="00A63D43">
      <w:pPr>
        <w:spacing w:after="0"/>
        <w:ind w:firstLine="426"/>
        <w:jc w:val="center"/>
        <w:rPr>
          <w:rFonts w:ascii="Times New Roman" w:hAnsi="Times New Roman" w:cs="Times New Roman"/>
          <w:bCs/>
          <w:sz w:val="24"/>
          <w:szCs w:val="24"/>
        </w:rPr>
      </w:pPr>
    </w:p>
    <w:p w14:paraId="1451E054" w14:textId="2417B83B" w:rsidR="00A7097E" w:rsidRDefault="00A7097E" w:rsidP="00A63D43">
      <w:pPr>
        <w:spacing w:after="0"/>
        <w:ind w:firstLine="426"/>
        <w:jc w:val="center"/>
        <w:rPr>
          <w:rFonts w:ascii="Times New Roman" w:hAnsi="Times New Roman" w:cs="Times New Roman"/>
          <w:bCs/>
          <w:sz w:val="24"/>
          <w:szCs w:val="24"/>
        </w:rPr>
      </w:pPr>
    </w:p>
    <w:p w14:paraId="3D036E60" w14:textId="47AE2288" w:rsidR="00A7097E" w:rsidRDefault="00A7097E" w:rsidP="00A63D43">
      <w:pPr>
        <w:spacing w:after="0"/>
        <w:ind w:firstLine="426"/>
        <w:jc w:val="center"/>
        <w:rPr>
          <w:rFonts w:ascii="Times New Roman" w:hAnsi="Times New Roman" w:cs="Times New Roman"/>
          <w:bCs/>
          <w:sz w:val="24"/>
          <w:szCs w:val="24"/>
        </w:rPr>
      </w:pPr>
    </w:p>
    <w:p w14:paraId="7E6F8415" w14:textId="172B212D" w:rsidR="00A7097E" w:rsidRDefault="00A7097E" w:rsidP="00A63D43">
      <w:pPr>
        <w:spacing w:after="0"/>
        <w:ind w:firstLine="426"/>
        <w:jc w:val="center"/>
        <w:rPr>
          <w:rFonts w:ascii="Times New Roman" w:hAnsi="Times New Roman" w:cs="Times New Roman"/>
          <w:bCs/>
          <w:sz w:val="24"/>
          <w:szCs w:val="24"/>
        </w:rPr>
      </w:pPr>
    </w:p>
    <w:p w14:paraId="6CA48573" w14:textId="7EA07F44" w:rsidR="00A7097E" w:rsidRDefault="00A7097E" w:rsidP="00A63D43">
      <w:pPr>
        <w:spacing w:after="0"/>
        <w:ind w:firstLine="426"/>
        <w:jc w:val="center"/>
        <w:rPr>
          <w:rFonts w:ascii="Times New Roman" w:hAnsi="Times New Roman" w:cs="Times New Roman"/>
          <w:bCs/>
          <w:sz w:val="24"/>
          <w:szCs w:val="24"/>
        </w:rPr>
      </w:pPr>
    </w:p>
    <w:p w14:paraId="6E3F4285" w14:textId="0BE7DB09" w:rsidR="00A7097E" w:rsidRDefault="00A7097E" w:rsidP="00A63D43">
      <w:pPr>
        <w:spacing w:after="0"/>
        <w:ind w:firstLine="426"/>
        <w:jc w:val="center"/>
        <w:rPr>
          <w:rFonts w:ascii="Times New Roman" w:hAnsi="Times New Roman" w:cs="Times New Roman"/>
          <w:bCs/>
          <w:sz w:val="24"/>
          <w:szCs w:val="24"/>
        </w:rPr>
      </w:pPr>
    </w:p>
    <w:p w14:paraId="58CA9F57" w14:textId="704FB9D9" w:rsidR="00A7097E" w:rsidRDefault="00A7097E" w:rsidP="00A63D43">
      <w:pPr>
        <w:spacing w:after="0"/>
        <w:ind w:firstLine="426"/>
        <w:jc w:val="center"/>
        <w:rPr>
          <w:rFonts w:ascii="Times New Roman" w:hAnsi="Times New Roman" w:cs="Times New Roman"/>
          <w:bCs/>
          <w:sz w:val="24"/>
          <w:szCs w:val="24"/>
        </w:rPr>
      </w:pPr>
    </w:p>
    <w:p w14:paraId="3D99B397" w14:textId="4C8B8823" w:rsidR="00A7097E" w:rsidRDefault="00A7097E" w:rsidP="00A63D43">
      <w:pPr>
        <w:spacing w:after="0"/>
        <w:ind w:firstLine="426"/>
        <w:jc w:val="center"/>
        <w:rPr>
          <w:rFonts w:ascii="Times New Roman" w:hAnsi="Times New Roman" w:cs="Times New Roman"/>
          <w:bCs/>
          <w:sz w:val="24"/>
          <w:szCs w:val="24"/>
        </w:rPr>
      </w:pPr>
    </w:p>
    <w:p w14:paraId="1FF29037" w14:textId="37935E3B" w:rsidR="00A7097E" w:rsidRDefault="00A7097E" w:rsidP="00A63D43">
      <w:pPr>
        <w:spacing w:after="0"/>
        <w:ind w:firstLine="426"/>
        <w:jc w:val="center"/>
        <w:rPr>
          <w:rFonts w:ascii="Times New Roman" w:hAnsi="Times New Roman" w:cs="Times New Roman"/>
          <w:bCs/>
          <w:sz w:val="24"/>
          <w:szCs w:val="24"/>
        </w:rPr>
      </w:pPr>
    </w:p>
    <w:p w14:paraId="2B92C584" w14:textId="77777777" w:rsidR="00A7097E" w:rsidRPr="00A7097E" w:rsidRDefault="00A7097E" w:rsidP="00A63D43">
      <w:pPr>
        <w:spacing w:after="0"/>
        <w:ind w:firstLine="426"/>
        <w:jc w:val="center"/>
        <w:rPr>
          <w:rFonts w:ascii="Times New Roman" w:hAnsi="Times New Roman" w:cs="Times New Roman"/>
          <w:bCs/>
          <w:sz w:val="24"/>
          <w:szCs w:val="24"/>
        </w:rPr>
      </w:pPr>
    </w:p>
    <w:p w14:paraId="3BA3EF29" w14:textId="77777777" w:rsidR="00E6180D" w:rsidRPr="00A7097E" w:rsidRDefault="00E6180D" w:rsidP="00A63D43">
      <w:pPr>
        <w:spacing w:after="0"/>
        <w:ind w:firstLine="426"/>
        <w:jc w:val="center"/>
        <w:rPr>
          <w:rFonts w:ascii="Times New Roman" w:hAnsi="Times New Roman" w:cs="Times New Roman"/>
          <w:bCs/>
          <w:sz w:val="24"/>
          <w:szCs w:val="24"/>
        </w:rPr>
      </w:pPr>
    </w:p>
    <w:p w14:paraId="0C2C6955" w14:textId="591838BF" w:rsidR="00A7097E" w:rsidRPr="00A7097E" w:rsidRDefault="00A7097E" w:rsidP="00A7097E">
      <w:pPr>
        <w:spacing w:after="0"/>
        <w:ind w:firstLine="426"/>
        <w:rPr>
          <w:rFonts w:ascii="Times New Roman" w:hAnsi="Times New Roman" w:cs="Times New Roman"/>
          <w:b/>
          <w:bCs/>
          <w:sz w:val="24"/>
          <w:szCs w:val="24"/>
        </w:rPr>
      </w:pPr>
      <w:r w:rsidRPr="00A7097E">
        <w:rPr>
          <w:rFonts w:ascii="Times New Roman" w:hAnsi="Times New Roman" w:cs="Times New Roman"/>
          <w:b/>
          <w:bCs/>
          <w:sz w:val="24"/>
          <w:szCs w:val="24"/>
        </w:rPr>
        <w:t xml:space="preserve">                                                           </w:t>
      </w:r>
      <w:r>
        <w:rPr>
          <w:rFonts w:ascii="Times New Roman" w:hAnsi="Times New Roman" w:cs="Times New Roman"/>
          <w:b/>
          <w:bCs/>
          <w:sz w:val="24"/>
          <w:szCs w:val="24"/>
        </w:rPr>
        <w:t>ІНФОРМАЦІЯ</w:t>
      </w:r>
    </w:p>
    <w:p w14:paraId="1ED199C7" w14:textId="4AF3D6E2" w:rsidR="00A7097E" w:rsidRPr="00A7097E" w:rsidRDefault="00DC5555" w:rsidP="00DC5555">
      <w:pPr>
        <w:spacing w:after="0"/>
        <w:ind w:firstLine="426"/>
        <w:rPr>
          <w:rFonts w:ascii="Times New Roman" w:hAnsi="Times New Roman" w:cs="Times New Roman"/>
          <w:bCs/>
          <w:sz w:val="24"/>
          <w:szCs w:val="24"/>
        </w:rPr>
      </w:pPr>
      <w:r>
        <w:rPr>
          <w:rFonts w:ascii="Times New Roman" w:hAnsi="Times New Roman" w:cs="Times New Roman"/>
          <w:bCs/>
          <w:sz w:val="24"/>
          <w:szCs w:val="24"/>
        </w:rPr>
        <w:t xml:space="preserve">                             </w:t>
      </w:r>
      <w:r w:rsidR="00A7097E" w:rsidRPr="00A7097E">
        <w:rPr>
          <w:rFonts w:ascii="Times New Roman" w:hAnsi="Times New Roman" w:cs="Times New Roman"/>
          <w:bCs/>
          <w:sz w:val="24"/>
          <w:szCs w:val="24"/>
        </w:rPr>
        <w:t>ЩОДО АНАЛІЗУ ПРОГНОЗОВАНОЇ МЕРЕЖІ</w:t>
      </w:r>
    </w:p>
    <w:p w14:paraId="6A052E19" w14:textId="3100E93A" w:rsidR="00A7097E" w:rsidRDefault="00DC5555" w:rsidP="00DC5555">
      <w:pPr>
        <w:spacing w:after="0"/>
        <w:ind w:firstLine="426"/>
        <w:rPr>
          <w:rFonts w:ascii="Times New Roman" w:hAnsi="Times New Roman" w:cs="Times New Roman"/>
          <w:bCs/>
          <w:sz w:val="24"/>
          <w:szCs w:val="24"/>
        </w:rPr>
      </w:pPr>
      <w:r>
        <w:rPr>
          <w:rFonts w:ascii="Times New Roman" w:hAnsi="Times New Roman" w:cs="Times New Roman"/>
          <w:bCs/>
          <w:sz w:val="24"/>
          <w:szCs w:val="24"/>
        </w:rPr>
        <w:t xml:space="preserve">                     </w:t>
      </w:r>
      <w:r w:rsidR="00A7097E" w:rsidRPr="00A7097E">
        <w:rPr>
          <w:rFonts w:ascii="Times New Roman" w:hAnsi="Times New Roman" w:cs="Times New Roman"/>
          <w:bCs/>
          <w:sz w:val="24"/>
          <w:szCs w:val="24"/>
        </w:rPr>
        <w:t>ТА ПІДГОТОВКИ ПРОЕКТУ ШТАТНОГО РОЗПИСУ</w:t>
      </w:r>
    </w:p>
    <w:p w14:paraId="0B001EAE" w14:textId="77777777" w:rsidR="00DC5555" w:rsidRPr="00A7097E" w:rsidRDefault="00DC5555" w:rsidP="00DC5555">
      <w:pPr>
        <w:spacing w:after="0"/>
        <w:ind w:firstLine="426"/>
        <w:rPr>
          <w:rFonts w:ascii="Times New Roman" w:hAnsi="Times New Roman" w:cs="Times New Roman"/>
          <w:bCs/>
          <w:sz w:val="24"/>
          <w:szCs w:val="24"/>
        </w:rPr>
      </w:pPr>
    </w:p>
    <w:p w14:paraId="63C667DF"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1. Прогнозована кількість дітей станом на 01.09.2026 року становить 128 учнів:</w:t>
      </w:r>
    </w:p>
    <w:p w14:paraId="4D8BBA57"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1 клас – 10 учнів;</w:t>
      </w:r>
    </w:p>
    <w:p w14:paraId="04787DC4"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2 клас – 10 учнів;</w:t>
      </w:r>
    </w:p>
    <w:p w14:paraId="1D7D79BC"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3 клас – 10 учнів;</w:t>
      </w:r>
    </w:p>
    <w:p w14:paraId="71B3D73E"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4 клас – 10 учнів;</w:t>
      </w:r>
    </w:p>
    <w:p w14:paraId="1B555D56"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5 клас – 16 учнів;</w:t>
      </w:r>
    </w:p>
    <w:p w14:paraId="34EA70CD"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6 клас – 11 учнів;</w:t>
      </w:r>
    </w:p>
    <w:p w14:paraId="20F64A08"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7 клас – 17 учнів;</w:t>
      </w:r>
    </w:p>
    <w:p w14:paraId="2382DB6A"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8 клас – 17 учнів;</w:t>
      </w:r>
    </w:p>
    <w:p w14:paraId="6E28486C"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9-А клас – 13 учнів;</w:t>
      </w:r>
    </w:p>
    <w:p w14:paraId="1A6F4C0D"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9-Б клас – 14 учнів.</w:t>
      </w:r>
    </w:p>
    <w:p w14:paraId="3AC54918"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xml:space="preserve">2. Проект мережі класів/груп на 2026/2027 </w:t>
      </w:r>
      <w:proofErr w:type="spellStart"/>
      <w:r w:rsidRPr="00A7097E">
        <w:rPr>
          <w:rFonts w:ascii="Times New Roman" w:hAnsi="Times New Roman" w:cs="Times New Roman"/>
          <w:bCs/>
          <w:sz w:val="24"/>
          <w:szCs w:val="24"/>
        </w:rPr>
        <w:t>н.р</w:t>
      </w:r>
      <w:proofErr w:type="spellEnd"/>
      <w:r w:rsidRPr="00A7097E">
        <w:rPr>
          <w:rFonts w:ascii="Times New Roman" w:hAnsi="Times New Roman" w:cs="Times New Roman"/>
          <w:bCs/>
          <w:sz w:val="24"/>
          <w:szCs w:val="24"/>
        </w:rPr>
        <w:t>.:</w:t>
      </w:r>
    </w:p>
    <w:p w14:paraId="3D91E44D"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1 клас – 1;</w:t>
      </w:r>
    </w:p>
    <w:p w14:paraId="20F03BDC"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2 клас – 1;</w:t>
      </w:r>
    </w:p>
    <w:p w14:paraId="3B353140"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3 клас – 1;</w:t>
      </w:r>
    </w:p>
    <w:p w14:paraId="02AF4549"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4 клас – 1;</w:t>
      </w:r>
    </w:p>
    <w:p w14:paraId="1901BD9D"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5 клас – 1;</w:t>
      </w:r>
    </w:p>
    <w:p w14:paraId="72D3FD70"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6 клас – 1;</w:t>
      </w:r>
    </w:p>
    <w:p w14:paraId="49AE9485"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7 клас – 1;</w:t>
      </w:r>
    </w:p>
    <w:p w14:paraId="49847C45"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8 клас – 1;</w:t>
      </w:r>
    </w:p>
    <w:p w14:paraId="7AA0479E"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9 клас – 2;</w:t>
      </w:r>
    </w:p>
    <w:p w14:paraId="71E86F75"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ГПД – 1.</w:t>
      </w:r>
    </w:p>
    <w:p w14:paraId="7D08CD77"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xml:space="preserve">3. Проект штатного розпису на 2026/2027 </w:t>
      </w:r>
      <w:proofErr w:type="spellStart"/>
      <w:r w:rsidRPr="00A7097E">
        <w:rPr>
          <w:rFonts w:ascii="Times New Roman" w:hAnsi="Times New Roman" w:cs="Times New Roman"/>
          <w:bCs/>
          <w:sz w:val="24"/>
          <w:szCs w:val="24"/>
        </w:rPr>
        <w:t>н.р</w:t>
      </w:r>
      <w:proofErr w:type="spellEnd"/>
      <w:r w:rsidRPr="00A7097E">
        <w:rPr>
          <w:rFonts w:ascii="Times New Roman" w:hAnsi="Times New Roman" w:cs="Times New Roman"/>
          <w:bCs/>
          <w:sz w:val="24"/>
          <w:szCs w:val="24"/>
        </w:rPr>
        <w:t>.:</w:t>
      </w:r>
    </w:p>
    <w:p w14:paraId="55BF5912"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Педпрацівники/ кількість штатних посад (од.):</w:t>
      </w:r>
    </w:p>
    <w:p w14:paraId="28C8F7B5"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Директор – 1;</w:t>
      </w:r>
    </w:p>
    <w:p w14:paraId="40D3B15F"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Заступник директора з НВР – 1;</w:t>
      </w:r>
    </w:p>
    <w:p w14:paraId="14486274"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Педагог-організатор – 1;</w:t>
      </w:r>
    </w:p>
    <w:p w14:paraId="37F5C6EB"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Вихователь ГПД – 1;</w:t>
      </w:r>
    </w:p>
    <w:p w14:paraId="6ADD09D9"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Практичний психолог – 0,5;</w:t>
      </w:r>
    </w:p>
    <w:p w14:paraId="081C88C0" w14:textId="1145DFEA" w:rsidR="00A7097E" w:rsidRPr="00A7097E" w:rsidRDefault="00A7097E" w:rsidP="00A7097E">
      <w:pPr>
        <w:spacing w:after="0"/>
        <w:ind w:firstLine="426"/>
        <w:rPr>
          <w:rFonts w:ascii="Times New Roman" w:hAnsi="Times New Roman" w:cs="Times New Roman"/>
          <w:bCs/>
          <w:sz w:val="24"/>
          <w:szCs w:val="24"/>
        </w:rPr>
      </w:pPr>
      <w:r>
        <w:rPr>
          <w:rFonts w:ascii="Times New Roman" w:hAnsi="Times New Roman" w:cs="Times New Roman"/>
          <w:bCs/>
          <w:sz w:val="24"/>
          <w:szCs w:val="24"/>
        </w:rPr>
        <w:t> Соціальний педагог – 0,5;</w:t>
      </w:r>
    </w:p>
    <w:p w14:paraId="49B6E473"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Керівник гуртка – 0,5;</w:t>
      </w:r>
    </w:p>
    <w:p w14:paraId="0866DA2F"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xml:space="preserve"> </w:t>
      </w:r>
      <w:proofErr w:type="spellStart"/>
      <w:r w:rsidRPr="00A7097E">
        <w:rPr>
          <w:rFonts w:ascii="Times New Roman" w:hAnsi="Times New Roman" w:cs="Times New Roman"/>
          <w:bCs/>
          <w:sz w:val="24"/>
          <w:szCs w:val="24"/>
        </w:rPr>
        <w:t>Педставки</w:t>
      </w:r>
      <w:proofErr w:type="spellEnd"/>
      <w:r w:rsidRPr="00A7097E">
        <w:rPr>
          <w:rFonts w:ascii="Times New Roman" w:hAnsi="Times New Roman" w:cs="Times New Roman"/>
          <w:bCs/>
          <w:sz w:val="24"/>
          <w:szCs w:val="24"/>
        </w:rPr>
        <w:t xml:space="preserve"> НУШ – 5,611111</w:t>
      </w:r>
    </w:p>
    <w:p w14:paraId="6CCCFEB6"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xml:space="preserve"> </w:t>
      </w:r>
      <w:proofErr w:type="spellStart"/>
      <w:r w:rsidRPr="00A7097E">
        <w:rPr>
          <w:rFonts w:ascii="Times New Roman" w:hAnsi="Times New Roman" w:cs="Times New Roman"/>
          <w:bCs/>
          <w:sz w:val="24"/>
          <w:szCs w:val="24"/>
        </w:rPr>
        <w:t>Педставки</w:t>
      </w:r>
      <w:proofErr w:type="spellEnd"/>
      <w:r w:rsidRPr="00A7097E">
        <w:rPr>
          <w:rFonts w:ascii="Times New Roman" w:hAnsi="Times New Roman" w:cs="Times New Roman"/>
          <w:bCs/>
          <w:sz w:val="24"/>
          <w:szCs w:val="24"/>
        </w:rPr>
        <w:t xml:space="preserve"> – 11,6389</w:t>
      </w:r>
    </w:p>
    <w:p w14:paraId="0F546A75"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Спеціалісти/кількість штатних посад (од.):</w:t>
      </w:r>
    </w:p>
    <w:p w14:paraId="3484B1FE"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Провідний бухгалтер – 1;</w:t>
      </w:r>
    </w:p>
    <w:p w14:paraId="61AD2C8C"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Завідувач господарства – 1;</w:t>
      </w:r>
    </w:p>
    <w:p w14:paraId="4B92D771"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Бібліотекар – 0,5;</w:t>
      </w:r>
    </w:p>
    <w:p w14:paraId="5B5FE90F"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Секретар-друкарка – 0,5;</w:t>
      </w:r>
    </w:p>
    <w:p w14:paraId="097CCA95"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Сестра медична – 1.</w:t>
      </w:r>
    </w:p>
    <w:p w14:paraId="13745959"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Навчально-допоміжний персонал/кількість штатних посад (од.):</w:t>
      </w:r>
    </w:p>
    <w:p w14:paraId="71946D0B"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Робітник з комплексного обслуговування і ремонту будинків – 1;</w:t>
      </w:r>
    </w:p>
    <w:p w14:paraId="6628244C"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Прибиральник службових приміщень – 3,5;</w:t>
      </w:r>
    </w:p>
    <w:p w14:paraId="2D0567A1"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Сторож – 2;</w:t>
      </w:r>
    </w:p>
    <w:p w14:paraId="4365542B"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Оператор газової котельні на опалювальний період – 3.</w:t>
      </w:r>
    </w:p>
    <w:p w14:paraId="215AD6CE" w14:textId="77777777" w:rsidR="00A7097E" w:rsidRPr="00A7097E" w:rsidRDefault="00A7097E" w:rsidP="00A7097E">
      <w:pPr>
        <w:spacing w:after="0"/>
        <w:ind w:firstLine="426"/>
        <w:rPr>
          <w:rFonts w:ascii="Times New Roman" w:hAnsi="Times New Roman" w:cs="Times New Roman"/>
          <w:bCs/>
          <w:sz w:val="24"/>
          <w:szCs w:val="24"/>
        </w:rPr>
      </w:pPr>
      <w:r w:rsidRPr="00A7097E">
        <w:rPr>
          <w:rFonts w:ascii="Times New Roman" w:hAnsi="Times New Roman" w:cs="Times New Roman"/>
          <w:bCs/>
          <w:sz w:val="24"/>
          <w:szCs w:val="24"/>
        </w:rPr>
        <w:t> Всього: 36,25 од.</w:t>
      </w:r>
    </w:p>
    <w:p w14:paraId="11272420" w14:textId="37BB1E00" w:rsidR="00E6180D" w:rsidRPr="00DC5555" w:rsidRDefault="00A7097E" w:rsidP="00DC5555">
      <w:pPr>
        <w:pStyle w:val="a9"/>
        <w:numPr>
          <w:ilvl w:val="0"/>
          <w:numId w:val="7"/>
        </w:numPr>
        <w:spacing w:after="0"/>
        <w:rPr>
          <w:rFonts w:ascii="Times New Roman" w:hAnsi="Times New Roman" w:cs="Times New Roman"/>
          <w:bCs/>
          <w:sz w:val="24"/>
          <w:szCs w:val="24"/>
        </w:rPr>
      </w:pPr>
      <w:r w:rsidRPr="00DC5555">
        <w:rPr>
          <w:rFonts w:ascii="Times New Roman" w:hAnsi="Times New Roman" w:cs="Times New Roman"/>
          <w:bCs/>
          <w:sz w:val="24"/>
          <w:szCs w:val="24"/>
        </w:rPr>
        <w:t>Змін у кількості штатних одиниць педагогічних та інших п</w:t>
      </w:r>
      <w:r w:rsidR="00DC5555" w:rsidRPr="00DC5555">
        <w:rPr>
          <w:rFonts w:ascii="Times New Roman" w:hAnsi="Times New Roman" w:cs="Times New Roman"/>
          <w:bCs/>
          <w:sz w:val="24"/>
          <w:szCs w:val="24"/>
        </w:rPr>
        <w:t>рацівників нема</w:t>
      </w:r>
    </w:p>
    <w:p w14:paraId="43E84EDB" w14:textId="1EA5AD10" w:rsidR="00E6180D" w:rsidRPr="00A7097E" w:rsidRDefault="00E6180D" w:rsidP="00A63D43">
      <w:pPr>
        <w:spacing w:after="0"/>
        <w:ind w:firstLine="426"/>
        <w:jc w:val="center"/>
        <w:rPr>
          <w:rFonts w:ascii="Times New Roman" w:hAnsi="Times New Roman" w:cs="Times New Roman"/>
          <w:b/>
          <w:bCs/>
          <w:sz w:val="24"/>
          <w:szCs w:val="24"/>
        </w:rPr>
      </w:pPr>
    </w:p>
    <w:p w14:paraId="7E39C2A6" w14:textId="25A19BF2" w:rsidR="00A63D43" w:rsidRPr="00A7097E" w:rsidRDefault="00A63D43" w:rsidP="00A63D43">
      <w:pPr>
        <w:spacing w:after="0"/>
        <w:ind w:firstLine="426"/>
        <w:jc w:val="center"/>
        <w:rPr>
          <w:rFonts w:ascii="Times New Roman" w:hAnsi="Times New Roman" w:cs="Times New Roman"/>
          <w:b/>
          <w:bCs/>
          <w:sz w:val="24"/>
          <w:szCs w:val="24"/>
        </w:rPr>
      </w:pPr>
      <w:r w:rsidRPr="00A7097E">
        <w:rPr>
          <w:rFonts w:ascii="Times New Roman" w:hAnsi="Times New Roman" w:cs="Times New Roman"/>
          <w:b/>
          <w:bCs/>
          <w:sz w:val="24"/>
          <w:szCs w:val="24"/>
        </w:rPr>
        <w:t xml:space="preserve">ШЛЯХИ ВДОСКОНАЛЕННЯ ДІЯЛЬНОСТІ </w:t>
      </w:r>
    </w:p>
    <w:p w14:paraId="16652B94" w14:textId="13FCF519" w:rsidR="00A63D43" w:rsidRPr="00A7097E" w:rsidRDefault="00A45293" w:rsidP="00A63D43">
      <w:pPr>
        <w:spacing w:after="0"/>
        <w:ind w:firstLine="426"/>
        <w:jc w:val="center"/>
        <w:rPr>
          <w:rFonts w:ascii="Times New Roman" w:hAnsi="Times New Roman" w:cs="Times New Roman"/>
          <w:b/>
          <w:bCs/>
          <w:sz w:val="24"/>
          <w:szCs w:val="24"/>
        </w:rPr>
      </w:pPr>
      <w:r w:rsidRPr="00A7097E">
        <w:rPr>
          <w:rFonts w:ascii="Times New Roman" w:hAnsi="Times New Roman" w:cs="Times New Roman"/>
          <w:b/>
          <w:bCs/>
          <w:sz w:val="24"/>
          <w:szCs w:val="24"/>
        </w:rPr>
        <w:t>ТА ЗАВДАННЯ НА 2026/2027</w:t>
      </w:r>
      <w:r w:rsidR="00A63D43" w:rsidRPr="00A7097E">
        <w:rPr>
          <w:rFonts w:ascii="Times New Roman" w:hAnsi="Times New Roman" w:cs="Times New Roman"/>
          <w:b/>
          <w:bCs/>
          <w:sz w:val="24"/>
          <w:szCs w:val="24"/>
        </w:rPr>
        <w:t xml:space="preserve"> НАВЧАЛЬНИЙ РІК </w:t>
      </w:r>
    </w:p>
    <w:p w14:paraId="49ECE5C4" w14:textId="7470C762" w:rsidR="0000773A" w:rsidRDefault="00A63D43" w:rsidP="00A63D43">
      <w:pPr>
        <w:spacing w:after="0"/>
        <w:ind w:firstLine="426"/>
        <w:jc w:val="center"/>
        <w:rPr>
          <w:rFonts w:ascii="Times New Roman" w:hAnsi="Times New Roman" w:cs="Times New Roman"/>
          <w:b/>
          <w:bCs/>
          <w:sz w:val="24"/>
          <w:szCs w:val="24"/>
        </w:rPr>
      </w:pPr>
      <w:r w:rsidRPr="00A7097E">
        <w:rPr>
          <w:rFonts w:ascii="Times New Roman" w:hAnsi="Times New Roman" w:cs="Times New Roman"/>
          <w:b/>
          <w:bCs/>
          <w:sz w:val="24"/>
          <w:szCs w:val="24"/>
        </w:rPr>
        <w:t>ВІДПОВІДНО ДО СТРАТЕГІЇ РОЗВИТКУ</w:t>
      </w:r>
    </w:p>
    <w:p w14:paraId="259DF4BD" w14:textId="77777777" w:rsidR="00DC5555" w:rsidRPr="00A7097E" w:rsidRDefault="00DC5555" w:rsidP="00A63D43">
      <w:pPr>
        <w:spacing w:after="0"/>
        <w:ind w:firstLine="426"/>
        <w:jc w:val="center"/>
        <w:rPr>
          <w:rFonts w:ascii="Times New Roman" w:hAnsi="Times New Roman" w:cs="Times New Roman"/>
          <w:b/>
          <w:bCs/>
          <w:sz w:val="24"/>
          <w:szCs w:val="24"/>
        </w:rPr>
      </w:pPr>
    </w:p>
    <w:p w14:paraId="79C20B92" w14:textId="54ED0CF6" w:rsidR="00A63D43" w:rsidRDefault="00A63D43" w:rsidP="00A63D43">
      <w:pPr>
        <w:spacing w:after="0" w:line="240" w:lineRule="auto"/>
        <w:ind w:firstLine="426"/>
        <w:jc w:val="both"/>
        <w:rPr>
          <w:rFonts w:ascii="Times New Roman" w:hAnsi="Times New Roman" w:cs="Times New Roman"/>
          <w:sz w:val="24"/>
          <w:szCs w:val="24"/>
        </w:rPr>
      </w:pPr>
      <w:r w:rsidRPr="00A7097E">
        <w:rPr>
          <w:rFonts w:ascii="Times New Roman" w:hAnsi="Times New Roman" w:cs="Times New Roman"/>
          <w:sz w:val="24"/>
          <w:szCs w:val="24"/>
        </w:rPr>
        <w:t>Відповідно до Стратегії розвитку освітнього простору, що є орієнтиром на 2021-2026 роки, перед</w:t>
      </w:r>
      <w:r w:rsidR="00A45293" w:rsidRPr="00A7097E">
        <w:rPr>
          <w:rFonts w:ascii="Times New Roman" w:hAnsi="Times New Roman" w:cs="Times New Roman"/>
          <w:sz w:val="24"/>
          <w:szCs w:val="24"/>
        </w:rPr>
        <w:t xml:space="preserve"> педагогічним колективом на 2026/2027</w:t>
      </w:r>
      <w:r w:rsidRPr="00A7097E">
        <w:rPr>
          <w:rFonts w:ascii="Times New Roman" w:hAnsi="Times New Roman" w:cs="Times New Roman"/>
          <w:sz w:val="24"/>
          <w:szCs w:val="24"/>
        </w:rPr>
        <w:t xml:space="preserve"> </w:t>
      </w:r>
      <w:proofErr w:type="spellStart"/>
      <w:r w:rsidRPr="00A7097E">
        <w:rPr>
          <w:rFonts w:ascii="Times New Roman" w:hAnsi="Times New Roman" w:cs="Times New Roman"/>
          <w:sz w:val="24"/>
          <w:szCs w:val="24"/>
        </w:rPr>
        <w:t>н.р</w:t>
      </w:r>
      <w:proofErr w:type="spellEnd"/>
      <w:r w:rsidRPr="00A7097E">
        <w:rPr>
          <w:rFonts w:ascii="Times New Roman" w:hAnsi="Times New Roman" w:cs="Times New Roman"/>
          <w:sz w:val="24"/>
          <w:szCs w:val="24"/>
        </w:rPr>
        <w:t>. визначено такі завдання:</w:t>
      </w:r>
    </w:p>
    <w:p w14:paraId="25172484" w14:textId="77777777" w:rsidR="00DC5555" w:rsidRPr="00A7097E" w:rsidRDefault="00DC5555" w:rsidP="00A63D43">
      <w:pPr>
        <w:spacing w:after="0" w:line="240" w:lineRule="auto"/>
        <w:ind w:firstLine="426"/>
        <w:jc w:val="both"/>
        <w:rPr>
          <w:rFonts w:ascii="Times New Roman" w:hAnsi="Times New Roman" w:cs="Times New Roman"/>
          <w:sz w:val="24"/>
          <w:szCs w:val="24"/>
        </w:rPr>
      </w:pPr>
      <w:bookmarkStart w:id="0" w:name="_GoBack"/>
      <w:bookmarkEnd w:id="0"/>
    </w:p>
    <w:p w14:paraId="11281C96" w14:textId="5B28F3A0" w:rsidR="00A63D43" w:rsidRPr="00A7097E" w:rsidRDefault="00A63D43"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Оновлення установчих статутних документів та нормативно-правової бази закладу освіти, приведення її у відповідність до чинного законодавства.</w:t>
      </w:r>
    </w:p>
    <w:p w14:paraId="0E9417D0" w14:textId="51A8DA58" w:rsidR="00A63D43" w:rsidRPr="00A7097E" w:rsidRDefault="00A63D43"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Формування базов</w:t>
      </w:r>
      <w:r w:rsidR="00E72E7E" w:rsidRPr="00A7097E">
        <w:rPr>
          <w:rFonts w:ascii="Times New Roman" w:hAnsi="Times New Roman" w:cs="Times New Roman"/>
          <w:sz w:val="24"/>
          <w:szCs w:val="24"/>
        </w:rPr>
        <w:t>их компетентностей учнівської молоді: вмінь та навичок самостійно та регулярно здобувати знання, працювати з науковою літературою, організовувати власні дослідження; уміння аналізувати отриману інформацію; здатності використовувати знання у різних життєвих ситуаціях, уміння творчо, критично і системно мислити, приймати нестандартні рішення; формування в учнів сучасної наукової картини світу.</w:t>
      </w:r>
    </w:p>
    <w:p w14:paraId="3C17D5E8" w14:textId="16B94F28" w:rsidR="00E72E7E" w:rsidRPr="00A7097E" w:rsidRDefault="00E72E7E"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Формування потреби учнів до самоосвіти, саморозвитку, самовдосконалення тощо; вчити учнів приймати рішення та нести відповідальність за них, розв’язувати проблеми, співпрацювати з іншими людьми.</w:t>
      </w:r>
    </w:p>
    <w:p w14:paraId="15183EA3" w14:textId="15B91095" w:rsidR="00E72E7E" w:rsidRPr="00A7097E" w:rsidRDefault="00E72E7E"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Запровадження освітніх інновацій, інформаційно-телекомунікаційних технологій; упровадження здоров’язберігаючих технологій в освітній процес.</w:t>
      </w:r>
    </w:p>
    <w:p w14:paraId="494A23E0" w14:textId="333FFBEC" w:rsidR="00E72E7E" w:rsidRPr="00A7097E" w:rsidRDefault="00E72E7E"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Створення толерантного освітнього середовища в закладі освіти.</w:t>
      </w:r>
    </w:p>
    <w:p w14:paraId="638F793C" w14:textId="38F85264" w:rsidR="00E72E7E" w:rsidRPr="00A7097E" w:rsidRDefault="00E72E7E"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Створення сприятливих умов для пошуку, підтримки та розвитку обдарованої учнівської молоді.</w:t>
      </w:r>
    </w:p>
    <w:p w14:paraId="51CCF66F" w14:textId="6775FC23" w:rsidR="00E72E7E" w:rsidRPr="00A7097E" w:rsidRDefault="00E72E7E"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Визначення пріоритетних управлінських технологій у відповідності до нової структури та змісту освітнього середовища, в тому числі ситуативного, процесного та системного підходів.</w:t>
      </w:r>
    </w:p>
    <w:p w14:paraId="7BABA4FA" w14:textId="77FB7ED6" w:rsidR="00E72E7E" w:rsidRPr="00A7097E" w:rsidRDefault="00E72E7E"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Упровадження адміністративних, психологічних, економічних ресурсних сучасних методів управління інноваційною освітньою системою.</w:t>
      </w:r>
    </w:p>
    <w:p w14:paraId="0BC36590" w14:textId="71E6BA13" w:rsidR="00E72E7E" w:rsidRPr="00A7097E" w:rsidRDefault="00E72E7E"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Побудова інформаційного середовища у двох напрямках – інформатизація діяльності та використання інформаційних технологій в освітньому процесі.</w:t>
      </w:r>
    </w:p>
    <w:p w14:paraId="5374B425" w14:textId="7E637D8E" w:rsidR="00E72E7E" w:rsidRPr="00A7097E" w:rsidRDefault="00E72E7E"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Вивчення перспективних потреб підвищення кваліфікації педагогічних працівників.</w:t>
      </w:r>
    </w:p>
    <w:p w14:paraId="1C154D38" w14:textId="5E098266" w:rsidR="006D483F" w:rsidRPr="00A7097E" w:rsidRDefault="006D483F"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 xml:space="preserve">Реалізація сучасних освітніх програм та технологій, проектної діяльності, технології </w:t>
      </w:r>
      <w:r w:rsidRPr="00A7097E">
        <w:rPr>
          <w:rFonts w:ascii="Times New Roman" w:hAnsi="Times New Roman" w:cs="Times New Roman"/>
          <w:sz w:val="24"/>
          <w:szCs w:val="24"/>
          <w:lang w:val="en-US"/>
        </w:rPr>
        <w:t>STEM</w:t>
      </w:r>
      <w:r w:rsidRPr="00A7097E">
        <w:rPr>
          <w:rFonts w:ascii="Times New Roman" w:hAnsi="Times New Roman" w:cs="Times New Roman"/>
          <w:sz w:val="24"/>
          <w:szCs w:val="24"/>
        </w:rPr>
        <w:t>-освіти тощо, що сприяють формування сучасної компетентної особистості здобувача освіти.</w:t>
      </w:r>
    </w:p>
    <w:p w14:paraId="7EAFF7A3" w14:textId="031A4418" w:rsidR="006D483F" w:rsidRPr="00A7097E" w:rsidRDefault="006D483F"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Забезпечення навчальних кабінетів необхідним обладнанням, в тому числі необхідними програмними та навчально-методичними комплексами.</w:t>
      </w:r>
    </w:p>
    <w:p w14:paraId="6D153913" w14:textId="07F790ED" w:rsidR="006D483F" w:rsidRPr="00A7097E" w:rsidRDefault="006D483F"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Оновлення програмно-методичного та діагностичного матеріалу діяльності соціально-психологічної та медичної служб закладу освіти з урахуванням вимог сучасного освітнього простору.</w:t>
      </w:r>
    </w:p>
    <w:p w14:paraId="744CF3CE" w14:textId="3F7F92BD" w:rsidR="006D483F" w:rsidRPr="00A7097E" w:rsidRDefault="006D483F"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Оновлення та модернізація спортивної бази закладу освіти.</w:t>
      </w:r>
    </w:p>
    <w:p w14:paraId="0CB62801" w14:textId="193E381C" w:rsidR="006D483F" w:rsidRPr="00A7097E" w:rsidRDefault="006D483F" w:rsidP="00A63D43">
      <w:pPr>
        <w:pStyle w:val="a9"/>
        <w:numPr>
          <w:ilvl w:val="0"/>
          <w:numId w:val="2"/>
        </w:numPr>
        <w:spacing w:after="0" w:line="240" w:lineRule="auto"/>
        <w:jc w:val="both"/>
        <w:rPr>
          <w:rFonts w:ascii="Times New Roman" w:hAnsi="Times New Roman" w:cs="Times New Roman"/>
          <w:sz w:val="24"/>
          <w:szCs w:val="24"/>
        </w:rPr>
      </w:pPr>
      <w:r w:rsidRPr="00A7097E">
        <w:rPr>
          <w:rFonts w:ascii="Times New Roman" w:hAnsi="Times New Roman" w:cs="Times New Roman"/>
          <w:sz w:val="24"/>
          <w:szCs w:val="24"/>
        </w:rPr>
        <w:t>Участь закладу освіти у різноманітних інтелектуальних, наукових, освітніх творчих заходах з метою реалізації здібностей, потреб та інтересів здобувачів освіти.</w:t>
      </w:r>
    </w:p>
    <w:sectPr w:rsidR="006D483F" w:rsidRPr="00A7097E" w:rsidSect="008C0A04">
      <w:pgSz w:w="11906" w:h="16838"/>
      <w:pgMar w:top="850" w:right="707"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6347"/>
    <w:multiLevelType w:val="hybridMultilevel"/>
    <w:tmpl w:val="BB568966"/>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 w15:restartNumberingAfterBreak="0">
    <w:nsid w:val="0A034E22"/>
    <w:multiLevelType w:val="hybridMultilevel"/>
    <w:tmpl w:val="B37E8A22"/>
    <w:lvl w:ilvl="0" w:tplc="8C80B728">
      <w:start w:val="1"/>
      <w:numFmt w:val="decimal"/>
      <w:lvlText w:val="%1."/>
      <w:lvlJc w:val="left"/>
      <w:pPr>
        <w:ind w:left="720" w:hanging="360"/>
      </w:pPr>
      <w:rPr>
        <w:rFonts w:ascii="Times New Roman" w:hAnsi="Times New Roman" w:cs="Times New Roman" w:hint="default"/>
        <w:b/>
        <w:bCs/>
        <w:i/>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F9125EE"/>
    <w:multiLevelType w:val="hybridMultilevel"/>
    <w:tmpl w:val="91D8B862"/>
    <w:lvl w:ilvl="0" w:tplc="0A4079D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04D3D3F"/>
    <w:multiLevelType w:val="multilevel"/>
    <w:tmpl w:val="D22C9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6736D6"/>
    <w:multiLevelType w:val="hybridMultilevel"/>
    <w:tmpl w:val="E0BE614C"/>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5" w15:restartNumberingAfterBreak="0">
    <w:nsid w:val="419D5BCE"/>
    <w:multiLevelType w:val="hybridMultilevel"/>
    <w:tmpl w:val="81F8949C"/>
    <w:lvl w:ilvl="0" w:tplc="960A76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7A93D23"/>
    <w:multiLevelType w:val="multilevel"/>
    <w:tmpl w:val="69F0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460800"/>
    <w:multiLevelType w:val="hybridMultilevel"/>
    <w:tmpl w:val="DD464ADA"/>
    <w:lvl w:ilvl="0" w:tplc="E2DEE548">
      <w:start w:val="1"/>
      <w:numFmt w:val="decimal"/>
      <w:lvlText w:val="%1."/>
      <w:lvlJc w:val="left"/>
      <w:pPr>
        <w:ind w:left="786" w:hanging="360"/>
      </w:pPr>
      <w:rPr>
        <w:rFonts w:hint="default"/>
        <w:b/>
        <w:bCs/>
        <w:i/>
        <w:iCs/>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8" w15:restartNumberingAfterBreak="0">
    <w:nsid w:val="7E600B2A"/>
    <w:multiLevelType w:val="hybridMultilevel"/>
    <w:tmpl w:val="5D18D28A"/>
    <w:lvl w:ilvl="0" w:tplc="05B8BD4A">
      <w:start w:val="5"/>
      <w:numFmt w:val="bullet"/>
      <w:lvlText w:val="-"/>
      <w:lvlJc w:val="left"/>
      <w:pPr>
        <w:ind w:left="786" w:hanging="360"/>
      </w:pPr>
      <w:rPr>
        <w:rFonts w:ascii="Times New Roman" w:eastAsiaTheme="minorHAnsi"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abstractNumId w:val="8"/>
  </w:num>
  <w:num w:numId="2">
    <w:abstractNumId w:val="7"/>
  </w:num>
  <w:num w:numId="3">
    <w:abstractNumId w:val="1"/>
  </w:num>
  <w:num w:numId="4">
    <w:abstractNumId w:val="0"/>
  </w:num>
  <w:num w:numId="5">
    <w:abstractNumId w:val="4"/>
  </w:num>
  <w:num w:numId="6">
    <w:abstractNumId w:val="5"/>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A04"/>
    <w:rsid w:val="0000773A"/>
    <w:rsid w:val="000D0E43"/>
    <w:rsid w:val="000D4D41"/>
    <w:rsid w:val="00130F46"/>
    <w:rsid w:val="00223918"/>
    <w:rsid w:val="00232B69"/>
    <w:rsid w:val="00252EAB"/>
    <w:rsid w:val="00273B7F"/>
    <w:rsid w:val="002804BA"/>
    <w:rsid w:val="00287E58"/>
    <w:rsid w:val="003F716B"/>
    <w:rsid w:val="00474838"/>
    <w:rsid w:val="00575CB8"/>
    <w:rsid w:val="00603E7E"/>
    <w:rsid w:val="00617083"/>
    <w:rsid w:val="0067468D"/>
    <w:rsid w:val="00695AAA"/>
    <w:rsid w:val="006C68DC"/>
    <w:rsid w:val="006D483F"/>
    <w:rsid w:val="006D5A3B"/>
    <w:rsid w:val="006E7E47"/>
    <w:rsid w:val="00753997"/>
    <w:rsid w:val="0081074A"/>
    <w:rsid w:val="0084366A"/>
    <w:rsid w:val="00875D2D"/>
    <w:rsid w:val="008835AE"/>
    <w:rsid w:val="008B298E"/>
    <w:rsid w:val="008C0A04"/>
    <w:rsid w:val="009322E9"/>
    <w:rsid w:val="009A6FDD"/>
    <w:rsid w:val="00A157DB"/>
    <w:rsid w:val="00A45293"/>
    <w:rsid w:val="00A63D43"/>
    <w:rsid w:val="00A7097E"/>
    <w:rsid w:val="00A73355"/>
    <w:rsid w:val="00B5239C"/>
    <w:rsid w:val="00B9794E"/>
    <w:rsid w:val="00BE487A"/>
    <w:rsid w:val="00BE78C8"/>
    <w:rsid w:val="00C34016"/>
    <w:rsid w:val="00C41FAE"/>
    <w:rsid w:val="00C93B27"/>
    <w:rsid w:val="00DC5555"/>
    <w:rsid w:val="00E6180D"/>
    <w:rsid w:val="00E72E7E"/>
    <w:rsid w:val="00E82EC6"/>
    <w:rsid w:val="00EE3DA8"/>
    <w:rsid w:val="00F52EF1"/>
    <w:rsid w:val="00FD1D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FFECC"/>
  <w15:chartTrackingRefBased/>
  <w15:docId w15:val="{59BFA829-12C6-4E7B-A4C2-A8920C0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0A04"/>
  </w:style>
  <w:style w:type="paragraph" w:styleId="1">
    <w:name w:val="heading 1"/>
    <w:basedOn w:val="a"/>
    <w:next w:val="a"/>
    <w:link w:val="10"/>
    <w:uiPriority w:val="9"/>
    <w:qFormat/>
    <w:rsid w:val="008C0A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C0A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C0A0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C0A0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C0A0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C0A0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C0A0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C0A0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C0A0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0A0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C0A0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C0A0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C0A0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C0A0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C0A0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C0A04"/>
    <w:rPr>
      <w:rFonts w:eastAsiaTheme="majorEastAsia" w:cstheme="majorBidi"/>
      <w:color w:val="595959" w:themeColor="text1" w:themeTint="A6"/>
    </w:rPr>
  </w:style>
  <w:style w:type="character" w:customStyle="1" w:styleId="80">
    <w:name w:val="Заголовок 8 Знак"/>
    <w:basedOn w:val="a0"/>
    <w:link w:val="8"/>
    <w:uiPriority w:val="9"/>
    <w:semiHidden/>
    <w:rsid w:val="008C0A0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C0A04"/>
    <w:rPr>
      <w:rFonts w:eastAsiaTheme="majorEastAsia" w:cstheme="majorBidi"/>
      <w:color w:val="272727" w:themeColor="text1" w:themeTint="D8"/>
    </w:rPr>
  </w:style>
  <w:style w:type="paragraph" w:styleId="a3">
    <w:name w:val="Title"/>
    <w:basedOn w:val="a"/>
    <w:next w:val="a"/>
    <w:link w:val="a4"/>
    <w:uiPriority w:val="10"/>
    <w:qFormat/>
    <w:rsid w:val="008C0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C0A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0A0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C0A0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C0A04"/>
    <w:pPr>
      <w:spacing w:before="160"/>
      <w:jc w:val="center"/>
    </w:pPr>
    <w:rPr>
      <w:i/>
      <w:iCs/>
      <w:color w:val="404040" w:themeColor="text1" w:themeTint="BF"/>
    </w:rPr>
  </w:style>
  <w:style w:type="character" w:customStyle="1" w:styleId="a8">
    <w:name w:val="Цитата Знак"/>
    <w:basedOn w:val="a0"/>
    <w:link w:val="a7"/>
    <w:uiPriority w:val="29"/>
    <w:rsid w:val="008C0A04"/>
    <w:rPr>
      <w:i/>
      <w:iCs/>
      <w:color w:val="404040" w:themeColor="text1" w:themeTint="BF"/>
    </w:rPr>
  </w:style>
  <w:style w:type="paragraph" w:styleId="a9">
    <w:name w:val="List Paragraph"/>
    <w:basedOn w:val="a"/>
    <w:uiPriority w:val="34"/>
    <w:qFormat/>
    <w:rsid w:val="008C0A04"/>
    <w:pPr>
      <w:ind w:left="720"/>
      <w:contextualSpacing/>
    </w:pPr>
  </w:style>
  <w:style w:type="character" w:styleId="aa">
    <w:name w:val="Intense Emphasis"/>
    <w:basedOn w:val="a0"/>
    <w:uiPriority w:val="21"/>
    <w:qFormat/>
    <w:rsid w:val="008C0A04"/>
    <w:rPr>
      <w:i/>
      <w:iCs/>
      <w:color w:val="2F5496" w:themeColor="accent1" w:themeShade="BF"/>
    </w:rPr>
  </w:style>
  <w:style w:type="paragraph" w:styleId="ab">
    <w:name w:val="Intense Quote"/>
    <w:basedOn w:val="a"/>
    <w:next w:val="a"/>
    <w:link w:val="ac"/>
    <w:uiPriority w:val="30"/>
    <w:qFormat/>
    <w:rsid w:val="008C0A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C0A04"/>
    <w:rPr>
      <w:i/>
      <w:iCs/>
      <w:color w:val="2F5496" w:themeColor="accent1" w:themeShade="BF"/>
    </w:rPr>
  </w:style>
  <w:style w:type="character" w:styleId="ad">
    <w:name w:val="Intense Reference"/>
    <w:basedOn w:val="a0"/>
    <w:uiPriority w:val="32"/>
    <w:qFormat/>
    <w:rsid w:val="008C0A04"/>
    <w:rPr>
      <w:b/>
      <w:bCs/>
      <w:smallCaps/>
      <w:color w:val="2F5496" w:themeColor="accent1" w:themeShade="BF"/>
      <w:spacing w:val="5"/>
    </w:rPr>
  </w:style>
  <w:style w:type="table" w:styleId="ae">
    <w:name w:val="Table Grid"/>
    <w:basedOn w:val="a1"/>
    <w:uiPriority w:val="39"/>
    <w:rsid w:val="00603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rsid w:val="002804B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0BC5-2ADF-48F8-B755-DD968D391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16</Pages>
  <Words>32612</Words>
  <Characters>18590</Characters>
  <Application>Microsoft Office Word</Application>
  <DocSecurity>0</DocSecurity>
  <Lines>154</Lines>
  <Paragraphs>102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TPCUser</cp:lastModifiedBy>
  <cp:revision>16</cp:revision>
  <cp:lastPrinted>2025-06-16T08:14:00Z</cp:lastPrinted>
  <dcterms:created xsi:type="dcterms:W3CDTF">2025-06-03T07:28:00Z</dcterms:created>
  <dcterms:modified xsi:type="dcterms:W3CDTF">2026-06-24T06:44:00Z</dcterms:modified>
</cp:coreProperties>
</file>